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BC6" w:rsidRDefault="0000779D" w:rsidP="007C0BC6">
      <w:pPr>
        <w:rPr>
          <w:b/>
          <w:sz w:val="28"/>
          <w:szCs w:val="28"/>
          <w:lang w:eastAsia="ar-SA"/>
        </w:rPr>
      </w:pPr>
      <w:r>
        <w:rPr>
          <w:b/>
          <w:noProof/>
          <w:sz w:val="28"/>
          <w:szCs w:val="28"/>
        </w:rPr>
        <w:drawing>
          <wp:inline distT="0" distB="0" distL="0" distR="0">
            <wp:extent cx="8665700" cy="6248400"/>
            <wp:effectExtent l="19050" t="0" r="2050" b="0"/>
            <wp:docPr id="1" name="Рисунок 1" descr="J:\Рабочие программы по физике, ОБЖ, географии на 2020 - 2021 учебный год\Р.П. Ф-9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Рабочие программы по физике, ОБЖ, географии на 2020 - 2021 учебный год\Р.П. Ф-9 001.jpg"/>
                    <pic:cNvPicPr>
                      <a:picLocks noChangeAspect="1" noChangeArrowheads="1"/>
                    </pic:cNvPicPr>
                  </pic:nvPicPr>
                  <pic:blipFill>
                    <a:blip r:embed="rId6" cstate="print"/>
                    <a:srcRect/>
                    <a:stretch>
                      <a:fillRect/>
                    </a:stretch>
                  </pic:blipFill>
                  <pic:spPr bwMode="auto">
                    <a:xfrm>
                      <a:off x="0" y="0"/>
                      <a:ext cx="8670398" cy="6251788"/>
                    </a:xfrm>
                    <a:prstGeom prst="rect">
                      <a:avLst/>
                    </a:prstGeom>
                    <a:noFill/>
                    <a:ln w="9525">
                      <a:noFill/>
                      <a:miter lim="800000"/>
                      <a:headEnd/>
                      <a:tailEnd/>
                    </a:ln>
                  </pic:spPr>
                </pic:pic>
              </a:graphicData>
            </a:graphic>
          </wp:inline>
        </w:drawing>
      </w:r>
    </w:p>
    <w:p w:rsidR="00212855" w:rsidRDefault="00212855" w:rsidP="007C0BC6">
      <w:pPr>
        <w:rPr>
          <w:b/>
        </w:rPr>
      </w:pPr>
      <w:r>
        <w:rPr>
          <w:b/>
        </w:rPr>
        <w:lastRenderedPageBreak/>
        <w:t>Пояснительная записка</w:t>
      </w:r>
    </w:p>
    <w:p w:rsidR="00155D9F" w:rsidRDefault="004442D3" w:rsidP="004442D3">
      <w:pPr>
        <w:autoSpaceDE w:val="0"/>
        <w:autoSpaceDN w:val="0"/>
        <w:adjustRightInd w:val="0"/>
        <w:ind w:firstLine="567"/>
        <w:jc w:val="both"/>
        <w:rPr>
          <w:rFonts w:eastAsia="Calibri"/>
        </w:rPr>
      </w:pPr>
      <w:r w:rsidRPr="005379FC">
        <w:rPr>
          <w:rFonts w:eastAsia="Calibri"/>
          <w:lang w:eastAsia="en-US"/>
        </w:rPr>
        <w:t>Рабочая программа по физике предназначена учащимся</w:t>
      </w:r>
      <w:r>
        <w:rPr>
          <w:rFonts w:eastAsia="Calibri"/>
          <w:lang w:eastAsia="en-US"/>
        </w:rPr>
        <w:t xml:space="preserve"> 9 класса и </w:t>
      </w:r>
      <w:r w:rsidRPr="005379FC">
        <w:rPr>
          <w:rFonts w:eastAsia="Calibri"/>
          <w:lang w:eastAsia="en-US"/>
        </w:rPr>
        <w:t xml:space="preserve">  составлена на основе </w:t>
      </w:r>
      <w:r w:rsidRPr="004442D3">
        <w:rPr>
          <w:rFonts w:eastAsia="Calibri"/>
          <w:b/>
          <w:lang w:eastAsia="en-US"/>
        </w:rPr>
        <w:t xml:space="preserve">Федерального  государственного образовательного стандарта </w:t>
      </w:r>
      <w:r w:rsidR="00BF013D">
        <w:rPr>
          <w:rFonts w:eastAsia="Calibri"/>
          <w:b/>
          <w:lang w:eastAsia="en-US"/>
        </w:rPr>
        <w:t xml:space="preserve">основного </w:t>
      </w:r>
      <w:r w:rsidRPr="004442D3">
        <w:rPr>
          <w:rFonts w:eastAsia="Calibri"/>
          <w:b/>
          <w:lang w:eastAsia="en-US"/>
        </w:rPr>
        <w:t>общего образования (ФГОС ОО</w:t>
      </w:r>
      <w:r w:rsidR="00BF013D">
        <w:rPr>
          <w:rFonts w:eastAsia="Calibri"/>
          <w:b/>
          <w:lang w:eastAsia="en-US"/>
        </w:rPr>
        <w:t>О</w:t>
      </w:r>
      <w:bookmarkStart w:id="0" w:name="_GoBack"/>
      <w:bookmarkEnd w:id="0"/>
      <w:r w:rsidRPr="004442D3">
        <w:rPr>
          <w:rFonts w:eastAsia="Calibri"/>
          <w:b/>
          <w:lang w:eastAsia="en-US"/>
        </w:rPr>
        <w:t>)</w:t>
      </w:r>
      <w:r w:rsidRPr="005379FC">
        <w:rPr>
          <w:rFonts w:eastAsia="Calibri"/>
          <w:lang w:eastAsia="en-US"/>
        </w:rPr>
        <w:t xml:space="preserve"> и учебног</w:t>
      </w:r>
      <w:r>
        <w:rPr>
          <w:rFonts w:eastAsia="Calibri"/>
          <w:lang w:eastAsia="en-US"/>
        </w:rPr>
        <w:t xml:space="preserve">о плана МБОУ «Азалаковская ООШ» </w:t>
      </w:r>
      <w:r w:rsidR="00382221">
        <w:rPr>
          <w:rFonts w:eastAsia="Calibri"/>
        </w:rPr>
        <w:t>на 2020-2021</w:t>
      </w:r>
      <w:r>
        <w:rPr>
          <w:rFonts w:eastAsia="Calibri"/>
        </w:rPr>
        <w:t xml:space="preserve"> учебный год , утвержденный при</w:t>
      </w:r>
      <w:r w:rsidR="00382221">
        <w:rPr>
          <w:rFonts w:eastAsia="Calibri"/>
        </w:rPr>
        <w:t xml:space="preserve">казом директора № </w:t>
      </w:r>
      <w:r w:rsidR="0000779D">
        <w:rPr>
          <w:rFonts w:eastAsia="Calibri"/>
        </w:rPr>
        <w:t>29</w:t>
      </w:r>
      <w:r w:rsidR="00382221">
        <w:rPr>
          <w:rFonts w:eastAsia="Calibri"/>
        </w:rPr>
        <w:t xml:space="preserve">  от  </w:t>
      </w:r>
      <w:r w:rsidR="0000779D">
        <w:rPr>
          <w:rFonts w:eastAsia="Calibri"/>
        </w:rPr>
        <w:t>31</w:t>
      </w:r>
      <w:r w:rsidR="00382221">
        <w:rPr>
          <w:rFonts w:eastAsia="Calibri"/>
        </w:rPr>
        <w:t xml:space="preserve"> .08.2020</w:t>
      </w:r>
      <w:r>
        <w:rPr>
          <w:rFonts w:eastAsia="Calibri"/>
        </w:rPr>
        <w:t xml:space="preserve"> г. </w:t>
      </w:r>
    </w:p>
    <w:p w:rsidR="00155D9F" w:rsidRPr="005379FC" w:rsidRDefault="00155D9F" w:rsidP="00957EDB">
      <w:pPr>
        <w:autoSpaceDE w:val="0"/>
        <w:autoSpaceDN w:val="0"/>
        <w:adjustRightInd w:val="0"/>
        <w:rPr>
          <w:rFonts w:eastAsia="Calibri"/>
          <w:b/>
          <w:color w:val="000000"/>
          <w:lang w:eastAsia="en-US"/>
        </w:rPr>
      </w:pPr>
      <w:r w:rsidRPr="005379FC">
        <w:rPr>
          <w:rFonts w:eastAsia="Calibri"/>
          <w:b/>
          <w:color w:val="000000"/>
          <w:lang w:eastAsia="en-US"/>
        </w:rPr>
        <w:t>Общая характеристика учебного предмета</w:t>
      </w:r>
    </w:p>
    <w:p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Школьный курс физики — системообразующий для естественнонаучных учебных предметов, поскольку физические законы лежат в основе содержания курсов химии, биологии, географии и астрономии. Физика - наука, изучающая наиболее общие закономерности явлений природы, свойства и строение материи, законы ее движения. Основные понятия физики и ее законы используются во всех естественных науках.</w:t>
      </w:r>
    </w:p>
    <w:p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Физика изучает количественные закономерности природных явлений и относится к точным наукам. Вместе с тем гуманитарный потенциал физики в формировании общей картины мира и влиянии на качество жизни человечества очень высок.</w:t>
      </w:r>
    </w:p>
    <w:p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Физика - экспериментальная наука, изучающая природные явления опытным путем. Построением теоретических моделей физика дает объяснение наблюдаемых явлений, формулирует физические законы, предсказывает новые явления, создает основу для применения открытых законов природы в человеческой практике. Физические законы лежат в основе химических, биологических, астрономических явлений. В силу отмеченных особенностей физики ее можно считать основой всех естественных наук.</w:t>
      </w:r>
    </w:p>
    <w:p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В современном мире роль физики непрерывно возрастает, так как физика является основой научно-технического прогресса. Использование знаний по физике необходимо каждому для решения практических задач в повседневной жизни. Устройство и принцип действия большинства применяемых в быту и технике приборов и механизмов вполне могут стать хорошей иллюстрацией к изучаемым вопросам.</w:t>
      </w:r>
    </w:p>
    <w:p w:rsidR="00155D9F" w:rsidRPr="005379FC" w:rsidRDefault="00155D9F" w:rsidP="00155D9F">
      <w:pPr>
        <w:autoSpaceDE w:val="0"/>
        <w:autoSpaceDN w:val="0"/>
        <w:adjustRightInd w:val="0"/>
        <w:ind w:firstLine="567"/>
        <w:rPr>
          <w:rFonts w:eastAsia="Calibri"/>
          <w:color w:val="000000"/>
          <w:lang w:eastAsia="en-US"/>
        </w:rPr>
      </w:pPr>
      <w:r w:rsidRPr="005379FC">
        <w:rPr>
          <w:rFonts w:eastAsia="Calibri"/>
          <w:color w:val="000000"/>
          <w:lang w:eastAsia="en-US"/>
        </w:rPr>
        <w:t>Знание физических законов необходимо для изучения химии, биологии, физической географии, технологии, ОБЖ.</w:t>
      </w:r>
    </w:p>
    <w:p w:rsidR="00155D9F" w:rsidRPr="005379FC" w:rsidRDefault="00155D9F" w:rsidP="00155D9F">
      <w:pPr>
        <w:autoSpaceDE w:val="0"/>
        <w:autoSpaceDN w:val="0"/>
        <w:adjustRightInd w:val="0"/>
        <w:ind w:firstLine="567"/>
        <w:rPr>
          <w:rFonts w:eastAsia="Calibri"/>
          <w:color w:val="000000"/>
          <w:lang w:eastAsia="en-US"/>
        </w:rPr>
      </w:pPr>
      <w:r w:rsidRPr="005379FC">
        <w:rPr>
          <w:rFonts w:eastAsia="Calibri"/>
          <w:color w:val="000000"/>
          <w:lang w:eastAsia="en-US"/>
        </w:rPr>
        <w:t>При составлении данной рабочей программы  учтены рекомендации Министерства образования об усилении практический, экспериментальной направленности преподавания физики и включена внеурочная деятельность.</w:t>
      </w:r>
    </w:p>
    <w:p w:rsidR="00155D9F" w:rsidRPr="005379FC" w:rsidRDefault="00155D9F" w:rsidP="00155D9F">
      <w:pPr>
        <w:autoSpaceDE w:val="0"/>
        <w:autoSpaceDN w:val="0"/>
        <w:adjustRightInd w:val="0"/>
        <w:ind w:firstLine="567"/>
        <w:rPr>
          <w:rFonts w:eastAsia="Calibri"/>
          <w:color w:val="000000"/>
          <w:lang w:eastAsia="en-US"/>
        </w:rPr>
      </w:pPr>
      <w:r w:rsidRPr="005379FC">
        <w:rPr>
          <w:rFonts w:eastAsia="Calibri"/>
          <w:color w:val="000000"/>
          <w:lang w:eastAsia="en-US"/>
        </w:rPr>
        <w:t>Физика в основной школе изучается на уровне рассмотрения явлений природы, знакомства с основными законами физики и применением этих законов в технике и повседневной жизни.</w:t>
      </w:r>
    </w:p>
    <w:p w:rsidR="00EF764F" w:rsidRPr="003D4407" w:rsidRDefault="00EF764F" w:rsidP="00155D9F">
      <w:pPr>
        <w:jc w:val="both"/>
        <w:rPr>
          <w:i/>
        </w:rPr>
      </w:pPr>
    </w:p>
    <w:p w:rsidR="00EF764F" w:rsidRPr="009C34B2" w:rsidRDefault="00EF764F" w:rsidP="00EF764F">
      <w:pPr>
        <w:jc w:val="both"/>
      </w:pPr>
      <w:r w:rsidRPr="003D4407">
        <w:rPr>
          <w:b/>
          <w:bCs/>
          <w:i/>
        </w:rPr>
        <w:t>Общая характеристика учебного предмета</w:t>
      </w:r>
    </w:p>
    <w:p w:rsidR="00EF764F" w:rsidRPr="003D4407" w:rsidRDefault="00EF764F" w:rsidP="00EF764F">
      <w:pPr>
        <w:shd w:val="clear" w:color="auto" w:fill="FFFFFF"/>
        <w:ind w:right="-5" w:firstLine="540"/>
        <w:jc w:val="both"/>
      </w:pPr>
      <w:r w:rsidRPr="003D4407">
        <w:t>Физика как наука о наиболее общих законах природы, выступая в качестве учебного предмета в школе, вносит суще</w:t>
      </w:r>
      <w:r w:rsidRPr="003D4407">
        <w:softHyphen/>
        <w:t>ственный вклад в систему знаний об окружающем мире. Она раскрывает роль науки в экономическом и культурном разви</w:t>
      </w:r>
      <w:r w:rsidRPr="003D4407">
        <w:softHyphen/>
        <w:t>тии общества, способствует формированию современного на</w:t>
      </w:r>
      <w:r w:rsidRPr="003D4407">
        <w:softHyphen/>
        <w:t>учного мировоззрения. Для решения задач формирования ос</w:t>
      </w:r>
      <w:r w:rsidRPr="003D4407">
        <w:softHyphen/>
        <w:t>нов научного мировоззрения, развития интеллектуальных спо</w:t>
      </w:r>
      <w:r w:rsidRPr="003D4407">
        <w:softHyphen/>
        <w:t>собностей и познавательных интересов школьников в процессе изучения физики основное внимание следует уделять не переда</w:t>
      </w:r>
      <w:r w:rsidRPr="003D4407">
        <w:softHyphen/>
        <w:t>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Ознакомление школьников с методами науч</w:t>
      </w:r>
      <w:r w:rsidRPr="003D4407">
        <w:softHyphen/>
        <w:t>ного познания предполагается проводить при изучении всех разделов курса физики, а не только при изучении специального раздела «Физика и физические методы изучения природы».</w:t>
      </w:r>
    </w:p>
    <w:p w:rsidR="00EF764F" w:rsidRPr="003D4407" w:rsidRDefault="00EF764F" w:rsidP="00EF764F">
      <w:pPr>
        <w:shd w:val="clear" w:color="auto" w:fill="FFFFFF"/>
        <w:ind w:right="-5" w:firstLine="540"/>
        <w:jc w:val="both"/>
      </w:pPr>
      <w:r w:rsidRPr="003D4407">
        <w:lastRenderedPageBreak/>
        <w:t>Гуманитарное значение физики как составной части обще</w:t>
      </w:r>
      <w:r w:rsidRPr="003D4407">
        <w:softHyphen/>
        <w:t>го образования состоит в том, что она вооружает школьника н</w:t>
      </w:r>
      <w:r w:rsidRPr="003D4407">
        <w:rPr>
          <w:bCs/>
          <w:iCs/>
        </w:rPr>
        <w:t xml:space="preserve">аучным методом познания, </w:t>
      </w:r>
      <w:r w:rsidRPr="003D4407">
        <w:t>позволяющим получать объектив</w:t>
      </w:r>
      <w:r w:rsidRPr="003D4407">
        <w:softHyphen/>
        <w:t>ные знания об окружающем мире.</w:t>
      </w:r>
    </w:p>
    <w:p w:rsidR="00EF764F" w:rsidRPr="003D4407" w:rsidRDefault="00EF764F" w:rsidP="00EF764F">
      <w:pPr>
        <w:shd w:val="clear" w:color="auto" w:fill="FFFFFF"/>
        <w:ind w:right="-5" w:firstLine="540"/>
        <w:jc w:val="both"/>
      </w:pPr>
      <w:r w:rsidRPr="003D4407">
        <w:t>Знание физических законов необходимо для изучения химии, биологии, физической географии, технологии, ОБЖ.</w:t>
      </w:r>
    </w:p>
    <w:p w:rsidR="00EF764F" w:rsidRPr="003D4407" w:rsidRDefault="00EF764F" w:rsidP="00EF764F">
      <w:pPr>
        <w:shd w:val="clear" w:color="auto" w:fill="FFFFFF"/>
        <w:ind w:right="-5" w:firstLine="540"/>
        <w:jc w:val="both"/>
      </w:pPr>
      <w:r w:rsidRPr="003D4407">
        <w:t>Курс физики в примерной программе основного общего образования структурируется на основе рассмотрения различных форм движения материи в порядке их усложнения: механи</w:t>
      </w:r>
      <w:r w:rsidRPr="003D4407">
        <w:softHyphen/>
        <w:t>ческие явления, тепловые явления, электромагнитные явления,  квантовые явления. Физика в основной школе изучается на уровне рассмотрения явлений природы, знакомства с основными законами физики и применением этих законов в технике и повседневной жизни.</w:t>
      </w:r>
    </w:p>
    <w:p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b/>
          <w:bCs/>
          <w:color w:val="000000"/>
          <w:lang w:eastAsia="en-US"/>
        </w:rPr>
        <w:t xml:space="preserve">Цели изучения физики </w:t>
      </w:r>
      <w:r w:rsidRPr="005379FC">
        <w:rPr>
          <w:rFonts w:eastAsia="Calibri"/>
          <w:color w:val="000000"/>
          <w:lang w:eastAsia="en-US"/>
        </w:rPr>
        <w:t xml:space="preserve">в основной школе следующие: </w:t>
      </w:r>
    </w:p>
    <w:p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развитие интересов и способностей учащихся на основе передачи им знаний и опыта познавательной и творческой деятельности; </w:t>
      </w:r>
    </w:p>
    <w:p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понимание учащимися смысла основных научных понятий и законов физики, взаимосвязи между ними; </w:t>
      </w:r>
    </w:p>
    <w:p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формирование у учащихся представлений о физической картине мира. </w:t>
      </w:r>
    </w:p>
    <w:p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образовательные результаты </w:t>
      </w:r>
    </w:p>
    <w:p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Достижение этих целей обеспечивается решением следующих </w:t>
      </w:r>
      <w:r w:rsidRPr="005379FC">
        <w:rPr>
          <w:rFonts w:eastAsia="Calibri"/>
          <w:b/>
          <w:bCs/>
          <w:color w:val="000000"/>
          <w:lang w:eastAsia="en-US"/>
        </w:rPr>
        <w:t>задач</w:t>
      </w:r>
      <w:r w:rsidRPr="005379FC">
        <w:rPr>
          <w:rFonts w:eastAsia="Calibri"/>
          <w:color w:val="000000"/>
          <w:lang w:eastAsia="en-US"/>
        </w:rPr>
        <w:t xml:space="preserve">: </w:t>
      </w:r>
    </w:p>
    <w:p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знакомство учащихся с методом научного познания и методами исследования объектов и явлений природы; </w:t>
      </w:r>
    </w:p>
    <w:p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приобретение учащимися знаний о физических величинах, характеризующих эти явления; </w:t>
      </w:r>
    </w:p>
    <w:p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формирование у учащихся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 широко применяемых в практической жизни; </w:t>
      </w:r>
    </w:p>
    <w:p w:rsidR="00155D9F" w:rsidRPr="005379FC"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овладение учащимися такими общенаучными понятиями, как природное явление, эмпирически установленный факт, проблема, гипотеза, теоретический вывод, результат экспериментальной проверки; </w:t>
      </w:r>
    </w:p>
    <w:p w:rsidR="00155D9F" w:rsidRDefault="00155D9F" w:rsidP="00155D9F">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понимание учащимися отличий научных данных от непроверенной информации, ценности науки для удовлетворения бытовых, производственных и культурных потребностей человека. </w:t>
      </w:r>
    </w:p>
    <w:p w:rsidR="00155D9F" w:rsidRPr="005379FC" w:rsidRDefault="00155D9F" w:rsidP="00155D9F">
      <w:pPr>
        <w:ind w:firstLine="340"/>
        <w:jc w:val="center"/>
        <w:rPr>
          <w:b/>
          <w:bCs/>
        </w:rPr>
      </w:pPr>
      <w:r w:rsidRPr="005379FC">
        <w:rPr>
          <w:b/>
          <w:bCs/>
        </w:rPr>
        <w:t>Место предмета в учебном плане</w:t>
      </w:r>
    </w:p>
    <w:p w:rsidR="00155D9F" w:rsidRPr="005379FC" w:rsidRDefault="00155D9F" w:rsidP="00155D9F">
      <w:pPr>
        <w:ind w:firstLine="567"/>
        <w:jc w:val="center"/>
        <w:rPr>
          <w:b/>
          <w:bCs/>
        </w:rPr>
      </w:pPr>
    </w:p>
    <w:p w:rsidR="00155D9F" w:rsidRPr="005379FC" w:rsidRDefault="00155D9F" w:rsidP="00155D9F">
      <w:pPr>
        <w:spacing w:line="216" w:lineRule="auto"/>
        <w:ind w:firstLine="567"/>
        <w:jc w:val="both"/>
        <w:rPr>
          <w:rFonts w:eastAsia="Calibri"/>
          <w:lang w:eastAsia="en-US"/>
        </w:rPr>
      </w:pPr>
      <w:r w:rsidRPr="005379FC">
        <w:rPr>
          <w:rFonts w:eastAsia="Calibri"/>
          <w:lang w:eastAsia="en-US"/>
        </w:rPr>
        <w:t xml:space="preserve">Рабочая учебная программа  предназначена для изучения курса физики на базовом уровне, рассчитана на 70 учебных часов, из расчета 2 часа в неделю. </w:t>
      </w:r>
    </w:p>
    <w:p w:rsidR="00155D9F" w:rsidRPr="005379FC" w:rsidRDefault="00155D9F" w:rsidP="00155D9F">
      <w:pPr>
        <w:ind w:firstLine="567"/>
        <w:jc w:val="both"/>
      </w:pPr>
      <w:r w:rsidRPr="005379FC">
        <w:t xml:space="preserve">В рабочую учебную  программу включены элементы учебной информации по темам, перечень демонстраций и фронтальных лабораторных работ, необходимых для формирования умений, указанных в требованиях к уровню подготовки выпускников основной  школы. </w:t>
      </w:r>
    </w:p>
    <w:p w:rsidR="00155D9F" w:rsidRPr="005379FC" w:rsidRDefault="00155D9F" w:rsidP="00155D9F">
      <w:pPr>
        <w:ind w:firstLine="567"/>
        <w:jc w:val="both"/>
      </w:pPr>
      <w:r w:rsidRPr="005379FC">
        <w:t>Для реализации программы выбран учебно-методический комплекс (далее УМК), который входит в федеральный перечень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и обеспечивающий обучение курсу физики, в соответствии с ФГОС, включающий в себя:</w:t>
      </w:r>
    </w:p>
    <w:p w:rsidR="00155D9F" w:rsidRPr="005379FC" w:rsidRDefault="00155D9F" w:rsidP="00155D9F">
      <w:pPr>
        <w:numPr>
          <w:ilvl w:val="1"/>
          <w:numId w:val="10"/>
        </w:numPr>
        <w:spacing w:after="200" w:line="216" w:lineRule="auto"/>
        <w:ind w:firstLine="425"/>
        <w:contextualSpacing/>
        <w:jc w:val="both"/>
        <w:rPr>
          <w:rFonts w:eastAsia="Calibri"/>
          <w:lang w:eastAsia="en-US"/>
        </w:rPr>
      </w:pPr>
      <w:r w:rsidRPr="005379FC">
        <w:t xml:space="preserve">Учебник </w:t>
      </w:r>
      <w:r>
        <w:rPr>
          <w:rFonts w:eastAsia="Calibri"/>
          <w:lang w:eastAsia="en-US"/>
        </w:rPr>
        <w:t>«Физика. 9</w:t>
      </w:r>
      <w:r w:rsidRPr="005379FC">
        <w:rPr>
          <w:rFonts w:eastAsia="Calibri"/>
          <w:lang w:eastAsia="en-US"/>
        </w:rPr>
        <w:t xml:space="preserve"> класс». Перышкин А.В. Учебник для общеобразовательных учреждени</w:t>
      </w:r>
      <w:r>
        <w:rPr>
          <w:rFonts w:eastAsia="Calibri"/>
          <w:lang w:eastAsia="en-US"/>
        </w:rPr>
        <w:t>й. 7-е издание - М.: Дрофа, 2019</w:t>
      </w:r>
      <w:r w:rsidRPr="005379FC">
        <w:rPr>
          <w:rFonts w:eastAsia="Calibri"/>
          <w:lang w:eastAsia="en-US"/>
        </w:rPr>
        <w:t>.</w:t>
      </w:r>
    </w:p>
    <w:p w:rsidR="00155D9F" w:rsidRPr="005379FC" w:rsidRDefault="00155D9F" w:rsidP="00155D9F">
      <w:pPr>
        <w:numPr>
          <w:ilvl w:val="1"/>
          <w:numId w:val="10"/>
        </w:numPr>
        <w:spacing w:after="200" w:line="276" w:lineRule="auto"/>
        <w:ind w:firstLine="425"/>
        <w:contextualSpacing/>
        <w:jc w:val="both"/>
        <w:rPr>
          <w:rFonts w:eastAsia="Calibri"/>
          <w:lang w:eastAsia="en-US"/>
        </w:rPr>
      </w:pPr>
      <w:r w:rsidRPr="005379FC">
        <w:rPr>
          <w:rFonts w:eastAsia="Calibri"/>
          <w:lang w:eastAsia="en-US"/>
        </w:rPr>
        <w:t>Сборник задач по физике 7-9 кл. А.В. Перышкин; сост. Н.В.Филонович.-М.: АСТ: Астрель; Владимир ВКТ, 2011</w:t>
      </w:r>
    </w:p>
    <w:p w:rsidR="00155D9F" w:rsidRPr="005379FC" w:rsidRDefault="00155D9F" w:rsidP="00155D9F">
      <w:pPr>
        <w:numPr>
          <w:ilvl w:val="1"/>
          <w:numId w:val="10"/>
        </w:numPr>
        <w:spacing w:after="200" w:line="276" w:lineRule="auto"/>
        <w:ind w:firstLine="425"/>
        <w:contextualSpacing/>
        <w:jc w:val="both"/>
        <w:rPr>
          <w:rFonts w:eastAsia="Calibri"/>
          <w:lang w:eastAsia="en-US"/>
        </w:rPr>
      </w:pPr>
      <w:r w:rsidRPr="005379FC">
        <w:t>Методическое пособие к учебнику Перышкин А.А. ФГОС. Филонович Н.В., 2015</w:t>
      </w:r>
    </w:p>
    <w:p w:rsidR="00155D9F" w:rsidRPr="005379FC" w:rsidRDefault="00155D9F" w:rsidP="00155D9F">
      <w:pPr>
        <w:numPr>
          <w:ilvl w:val="1"/>
          <w:numId w:val="10"/>
        </w:numPr>
        <w:spacing w:after="200" w:line="276" w:lineRule="auto"/>
        <w:ind w:firstLine="425"/>
        <w:contextualSpacing/>
        <w:jc w:val="both"/>
        <w:rPr>
          <w:rFonts w:eastAsia="Calibri"/>
          <w:lang w:eastAsia="en-US"/>
        </w:rPr>
      </w:pPr>
      <w:r>
        <w:rPr>
          <w:rFonts w:eastAsia="Calibri"/>
          <w:lang w:eastAsia="en-US"/>
        </w:rPr>
        <w:lastRenderedPageBreak/>
        <w:t>Рабочая тетрадь по физике 9</w:t>
      </w:r>
      <w:r w:rsidRPr="005379FC">
        <w:rPr>
          <w:rFonts w:eastAsia="Calibri"/>
          <w:lang w:eastAsia="en-US"/>
        </w:rPr>
        <w:t xml:space="preserve"> кла</w:t>
      </w:r>
      <w:r>
        <w:rPr>
          <w:rFonts w:eastAsia="Calibri"/>
          <w:lang w:eastAsia="en-US"/>
        </w:rPr>
        <w:t>сс к учебнику Перышкина А.В. Ф-9</w:t>
      </w:r>
      <w:r w:rsidRPr="005379FC">
        <w:rPr>
          <w:rFonts w:eastAsia="Calibri"/>
          <w:lang w:eastAsia="en-US"/>
        </w:rPr>
        <w:t xml:space="preserve"> кл. ФГОС 2015. (Касьянов В.А., Дмитриева А.Ф.).</w:t>
      </w:r>
    </w:p>
    <w:p w:rsidR="00155D9F" w:rsidRPr="005379FC" w:rsidRDefault="00155D9F" w:rsidP="00155D9F">
      <w:pPr>
        <w:shd w:val="clear" w:color="auto" w:fill="FFFFFF"/>
        <w:ind w:firstLine="340"/>
        <w:jc w:val="both"/>
        <w:rPr>
          <w:rFonts w:eastAsia="Calibri"/>
          <w:b/>
          <w:u w:val="single"/>
          <w:lang w:eastAsia="en-US"/>
        </w:rPr>
      </w:pPr>
    </w:p>
    <w:p w:rsidR="00155D9F" w:rsidRPr="005379FC" w:rsidRDefault="00155D9F" w:rsidP="00155D9F">
      <w:pPr>
        <w:widowControl w:val="0"/>
        <w:ind w:right="-284"/>
        <w:rPr>
          <w:lang w:eastAsia="en-US"/>
        </w:rPr>
      </w:pPr>
      <w:r w:rsidRPr="005379FC">
        <w:rPr>
          <w:lang w:eastAsia="en-US"/>
        </w:rPr>
        <w:t xml:space="preserve">      В соответствии с учебным планом  рабочая программа разработана на </w:t>
      </w:r>
      <w:r>
        <w:rPr>
          <w:bCs/>
          <w:lang w:eastAsia="en-US"/>
        </w:rPr>
        <w:t>102</w:t>
      </w:r>
      <w:r>
        <w:rPr>
          <w:lang w:eastAsia="en-US"/>
        </w:rPr>
        <w:t>часов, исходя из 3</w:t>
      </w:r>
      <w:r w:rsidRPr="005379FC">
        <w:rPr>
          <w:lang w:eastAsia="en-US"/>
        </w:rPr>
        <w:t xml:space="preserve"> часов в неделю</w:t>
      </w:r>
      <w:r>
        <w:rPr>
          <w:lang w:eastAsia="en-US"/>
        </w:rPr>
        <w:t>, из них контрольные работы -  8</w:t>
      </w:r>
      <w:r w:rsidRPr="005379FC">
        <w:rPr>
          <w:lang w:eastAsia="en-US"/>
        </w:rPr>
        <w:t xml:space="preserve"> часов, лабораторные </w:t>
      </w:r>
      <w:r>
        <w:rPr>
          <w:lang w:eastAsia="en-US"/>
        </w:rPr>
        <w:t>работы -8</w:t>
      </w:r>
      <w:r w:rsidRPr="005379FC">
        <w:rPr>
          <w:lang w:eastAsia="en-US"/>
        </w:rPr>
        <w:t xml:space="preserve"> часов.</w:t>
      </w:r>
    </w:p>
    <w:p w:rsidR="00155D9F" w:rsidRPr="005379FC" w:rsidRDefault="00155D9F" w:rsidP="00155D9F">
      <w:pPr>
        <w:autoSpaceDE w:val="0"/>
        <w:autoSpaceDN w:val="0"/>
        <w:adjustRightInd w:val="0"/>
        <w:jc w:val="both"/>
        <w:rPr>
          <w:lang w:eastAsia="en-US"/>
        </w:rPr>
      </w:pPr>
      <w:r w:rsidRPr="005379FC">
        <w:rPr>
          <w:rFonts w:eastAsia="Calibri"/>
          <w:color w:val="000000"/>
          <w:shd w:val="clear" w:color="auto" w:fill="FFFFFF"/>
          <w:lang w:eastAsia="en-US"/>
        </w:rPr>
        <w:t xml:space="preserve">Для реализации Рабочей программы используется учебно-методический комплект – </w:t>
      </w:r>
      <w:r>
        <w:rPr>
          <w:lang w:eastAsia="en-US"/>
        </w:rPr>
        <w:t>Перышкин А. В. Физика. 9 кл.: учебник. /- 7-е изд., доп. -М.: Дрофа, 2019.-352</w:t>
      </w:r>
      <w:r w:rsidRPr="005379FC">
        <w:rPr>
          <w:lang w:eastAsia="en-US"/>
        </w:rPr>
        <w:t xml:space="preserve"> с.</w:t>
      </w:r>
    </w:p>
    <w:p w:rsidR="00155D9F" w:rsidRDefault="00155D9F" w:rsidP="00155D9F">
      <w:pPr>
        <w:autoSpaceDE w:val="0"/>
        <w:autoSpaceDN w:val="0"/>
        <w:adjustRightInd w:val="0"/>
        <w:ind w:left="720"/>
        <w:jc w:val="both"/>
        <w:rPr>
          <w:lang w:eastAsia="en-US"/>
        </w:rPr>
      </w:pPr>
    </w:p>
    <w:p w:rsidR="00155D9F" w:rsidRPr="005379FC" w:rsidRDefault="00155D9F" w:rsidP="00155D9F">
      <w:pPr>
        <w:autoSpaceDE w:val="0"/>
        <w:autoSpaceDN w:val="0"/>
        <w:adjustRightInd w:val="0"/>
        <w:ind w:firstLine="567"/>
        <w:jc w:val="both"/>
        <w:rPr>
          <w:rFonts w:eastAsia="Calibri"/>
          <w:color w:val="000000"/>
          <w:lang w:eastAsia="en-US"/>
        </w:rPr>
      </w:pPr>
    </w:p>
    <w:p w:rsidR="00E61CDC" w:rsidRDefault="00E61CDC" w:rsidP="000B7961">
      <w:pPr>
        <w:spacing w:after="200" w:line="276" w:lineRule="auto"/>
        <w:rPr>
          <w:rFonts w:eastAsia="Calibri"/>
          <w:b/>
          <w:i/>
          <w:lang w:eastAsia="en-US"/>
        </w:rPr>
      </w:pPr>
    </w:p>
    <w:p w:rsidR="0000779D" w:rsidRDefault="0000779D" w:rsidP="000B7961">
      <w:pPr>
        <w:spacing w:after="200" w:line="276" w:lineRule="auto"/>
        <w:rPr>
          <w:rFonts w:eastAsia="Calibri"/>
          <w:b/>
          <w:i/>
          <w:lang w:eastAsia="en-US"/>
        </w:rPr>
      </w:pPr>
    </w:p>
    <w:p w:rsidR="0000779D" w:rsidRDefault="0000779D" w:rsidP="000B7961">
      <w:pPr>
        <w:spacing w:after="200" w:line="276" w:lineRule="auto"/>
        <w:rPr>
          <w:lang w:eastAsia="en-US"/>
        </w:rPr>
      </w:pPr>
    </w:p>
    <w:p w:rsidR="00E61CDC" w:rsidRDefault="00E61CDC" w:rsidP="000B7961">
      <w:pPr>
        <w:spacing w:after="200" w:line="276" w:lineRule="auto"/>
        <w:rPr>
          <w:lang w:eastAsia="en-US"/>
        </w:rPr>
      </w:pPr>
    </w:p>
    <w:p w:rsidR="00E61CDC" w:rsidRDefault="00E61CDC" w:rsidP="000B7961">
      <w:pPr>
        <w:spacing w:after="200" w:line="276" w:lineRule="auto"/>
        <w:rPr>
          <w:lang w:eastAsia="en-US"/>
        </w:rPr>
      </w:pPr>
    </w:p>
    <w:p w:rsidR="00E61CDC" w:rsidRDefault="00E61CDC" w:rsidP="000B7961">
      <w:pPr>
        <w:spacing w:after="200" w:line="276" w:lineRule="auto"/>
        <w:rPr>
          <w:lang w:eastAsia="en-US"/>
        </w:rPr>
      </w:pPr>
    </w:p>
    <w:p w:rsidR="00E61CDC" w:rsidRDefault="00E61CDC" w:rsidP="000B7961">
      <w:pPr>
        <w:spacing w:after="200" w:line="276" w:lineRule="auto"/>
        <w:rPr>
          <w:lang w:eastAsia="en-US"/>
        </w:rPr>
      </w:pPr>
    </w:p>
    <w:p w:rsidR="00E61CDC" w:rsidRDefault="00E61CDC" w:rsidP="000B7961">
      <w:pPr>
        <w:spacing w:after="200" w:line="276" w:lineRule="auto"/>
        <w:rPr>
          <w:lang w:eastAsia="en-US"/>
        </w:rPr>
      </w:pPr>
    </w:p>
    <w:p w:rsidR="00E61CDC" w:rsidRDefault="00E61CDC" w:rsidP="000B7961">
      <w:pPr>
        <w:spacing w:after="200" w:line="276" w:lineRule="auto"/>
        <w:rPr>
          <w:lang w:eastAsia="en-US"/>
        </w:rPr>
      </w:pPr>
    </w:p>
    <w:p w:rsidR="00E61CDC" w:rsidRDefault="00E61CDC" w:rsidP="000B7961">
      <w:pPr>
        <w:spacing w:after="200" w:line="276" w:lineRule="auto"/>
        <w:rPr>
          <w:lang w:eastAsia="en-US"/>
        </w:rPr>
      </w:pPr>
    </w:p>
    <w:p w:rsidR="00E61CDC" w:rsidRDefault="00E61CDC" w:rsidP="000B7961">
      <w:pPr>
        <w:spacing w:after="200" w:line="276" w:lineRule="auto"/>
        <w:rPr>
          <w:lang w:eastAsia="en-US"/>
        </w:rPr>
      </w:pPr>
    </w:p>
    <w:p w:rsidR="00E61CDC" w:rsidRDefault="00E61CDC" w:rsidP="000B7961">
      <w:pPr>
        <w:spacing w:after="200" w:line="276" w:lineRule="auto"/>
        <w:rPr>
          <w:lang w:eastAsia="en-US"/>
        </w:rPr>
      </w:pPr>
    </w:p>
    <w:p w:rsidR="00E61CDC" w:rsidRDefault="00E61CDC" w:rsidP="000B7961">
      <w:pPr>
        <w:spacing w:after="200" w:line="276" w:lineRule="auto"/>
        <w:rPr>
          <w:lang w:eastAsia="en-US"/>
        </w:rPr>
      </w:pPr>
    </w:p>
    <w:p w:rsidR="00E61CDC" w:rsidRDefault="00E61CDC" w:rsidP="000B7961">
      <w:pPr>
        <w:spacing w:after="200" w:line="276" w:lineRule="auto"/>
        <w:rPr>
          <w:lang w:eastAsia="en-US"/>
        </w:rPr>
      </w:pPr>
    </w:p>
    <w:p w:rsidR="00E61CDC" w:rsidRDefault="00E61CDC" w:rsidP="000B7961">
      <w:pPr>
        <w:spacing w:after="200" w:line="276" w:lineRule="auto"/>
        <w:rPr>
          <w:lang w:eastAsia="en-US"/>
        </w:rPr>
      </w:pPr>
    </w:p>
    <w:p w:rsidR="000B7961" w:rsidRPr="00CE110E" w:rsidRDefault="000B7961" w:rsidP="000B7961">
      <w:pPr>
        <w:spacing w:after="200" w:line="276" w:lineRule="auto"/>
        <w:rPr>
          <w:rFonts w:eastAsia="Calibri"/>
          <w:lang w:eastAsia="en-US"/>
        </w:rPr>
      </w:pPr>
      <w:r w:rsidRPr="005379FC">
        <w:rPr>
          <w:rFonts w:eastAsia="Calibri"/>
          <w:b/>
          <w:sz w:val="28"/>
          <w:szCs w:val="28"/>
          <w:lang w:eastAsia="en-US"/>
        </w:rPr>
        <w:lastRenderedPageBreak/>
        <w:t>Планируемые результаты изучения учебного предмета</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3"/>
        <w:gridCol w:w="4110"/>
        <w:gridCol w:w="5954"/>
      </w:tblGrid>
      <w:tr w:rsidR="000B7961" w:rsidRPr="005379FC" w:rsidTr="00FD3BB8">
        <w:tc>
          <w:tcPr>
            <w:tcW w:w="4503" w:type="dxa"/>
            <w:shd w:val="clear" w:color="auto" w:fill="auto"/>
          </w:tcPr>
          <w:p w:rsidR="000B7961" w:rsidRPr="005379FC" w:rsidRDefault="000B7961" w:rsidP="00FD3BB8">
            <w:r w:rsidRPr="005379FC">
              <w:t xml:space="preserve">     Личностные результаты</w:t>
            </w:r>
          </w:p>
          <w:p w:rsidR="000B7961" w:rsidRPr="005379FC" w:rsidRDefault="000B7961" w:rsidP="00FD3BB8">
            <w:pPr>
              <w:rPr>
                <w:rFonts w:ascii="Calibri" w:eastAsia="Calibri" w:hAnsi="Calibri"/>
                <w:lang w:eastAsia="en-US"/>
              </w:rPr>
            </w:pPr>
          </w:p>
        </w:tc>
        <w:tc>
          <w:tcPr>
            <w:tcW w:w="4110" w:type="dxa"/>
            <w:shd w:val="clear" w:color="auto" w:fill="auto"/>
          </w:tcPr>
          <w:p w:rsidR="000B7961" w:rsidRPr="005379FC" w:rsidRDefault="000B7961" w:rsidP="00FD3BB8">
            <w:pPr>
              <w:rPr>
                <w:rFonts w:ascii="Calibri" w:eastAsia="Calibri" w:hAnsi="Calibri"/>
                <w:lang w:eastAsia="en-US"/>
              </w:rPr>
            </w:pPr>
            <w:r w:rsidRPr="005379FC">
              <w:t xml:space="preserve">     Метапредметные результаты</w:t>
            </w:r>
          </w:p>
        </w:tc>
        <w:tc>
          <w:tcPr>
            <w:tcW w:w="5954" w:type="dxa"/>
            <w:shd w:val="clear" w:color="auto" w:fill="auto"/>
            <w:vAlign w:val="center"/>
          </w:tcPr>
          <w:p w:rsidR="000B7961" w:rsidRPr="005379FC" w:rsidRDefault="000B7961" w:rsidP="00FD3BB8">
            <w:pPr>
              <w:spacing w:before="100" w:beforeAutospacing="1" w:after="100" w:afterAutospacing="1"/>
            </w:pPr>
            <w:r w:rsidRPr="005379FC">
              <w:t xml:space="preserve">     Предметные результаты</w:t>
            </w:r>
          </w:p>
        </w:tc>
      </w:tr>
      <w:tr w:rsidR="000B7961" w:rsidRPr="005379FC" w:rsidTr="00FD3BB8">
        <w:tc>
          <w:tcPr>
            <w:tcW w:w="4503" w:type="dxa"/>
            <w:shd w:val="clear" w:color="auto" w:fill="auto"/>
          </w:tcPr>
          <w:p w:rsidR="000B7961" w:rsidRPr="000B7961" w:rsidRDefault="000B7961" w:rsidP="00155D9F">
            <w:pPr>
              <w:numPr>
                <w:ilvl w:val="0"/>
                <w:numId w:val="7"/>
              </w:numPr>
              <w:autoSpaceDE w:val="0"/>
              <w:autoSpaceDN w:val="0"/>
              <w:adjustRightInd w:val="0"/>
              <w:spacing w:after="200" w:line="276" w:lineRule="auto"/>
              <w:rPr>
                <w:rFonts w:eastAsia="Calibri"/>
                <w:color w:val="000000"/>
                <w:lang w:eastAsia="en-US"/>
              </w:rPr>
            </w:pPr>
            <w:r w:rsidRPr="000B7961">
              <w:rPr>
                <w:rFonts w:eastAsia="Calibri"/>
                <w:color w:val="000000"/>
                <w:lang w:eastAsia="en-US"/>
              </w:rPr>
              <w:t>Сформированность познавательных интересов на основе развития интеллектуальных и творческих способностей обучающихся;</w:t>
            </w:r>
          </w:p>
          <w:p w:rsidR="000B7961" w:rsidRPr="000B7961" w:rsidRDefault="000B7961" w:rsidP="00155D9F">
            <w:pPr>
              <w:numPr>
                <w:ilvl w:val="0"/>
                <w:numId w:val="7"/>
              </w:numPr>
              <w:autoSpaceDE w:val="0"/>
              <w:autoSpaceDN w:val="0"/>
              <w:adjustRightInd w:val="0"/>
              <w:spacing w:after="200" w:line="276" w:lineRule="auto"/>
              <w:rPr>
                <w:rFonts w:eastAsia="Calibri"/>
                <w:color w:val="000000"/>
                <w:lang w:eastAsia="en-US"/>
              </w:rPr>
            </w:pPr>
            <w:r w:rsidRPr="000B7961">
              <w:rPr>
                <w:rFonts w:eastAsia="Calibri"/>
                <w:color w:val="000000"/>
                <w:lang w:eastAsia="en-US"/>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0B7961" w:rsidRPr="000B7961" w:rsidRDefault="000B7961" w:rsidP="00155D9F">
            <w:pPr>
              <w:numPr>
                <w:ilvl w:val="0"/>
                <w:numId w:val="7"/>
              </w:numPr>
              <w:autoSpaceDE w:val="0"/>
              <w:autoSpaceDN w:val="0"/>
              <w:adjustRightInd w:val="0"/>
              <w:spacing w:after="200" w:line="276" w:lineRule="auto"/>
              <w:rPr>
                <w:rFonts w:eastAsia="Calibri"/>
                <w:color w:val="000000"/>
                <w:lang w:eastAsia="en-US"/>
              </w:rPr>
            </w:pPr>
            <w:r w:rsidRPr="000B7961">
              <w:rPr>
                <w:rFonts w:eastAsia="Calibri"/>
                <w:color w:val="000000"/>
                <w:lang w:eastAsia="en-US"/>
              </w:rPr>
              <w:t>Самостоятельность в приобретении новых знаний и практических умений;</w:t>
            </w:r>
          </w:p>
          <w:p w:rsidR="000B7961" w:rsidRPr="000B7961" w:rsidRDefault="000B7961" w:rsidP="00155D9F">
            <w:pPr>
              <w:numPr>
                <w:ilvl w:val="0"/>
                <w:numId w:val="7"/>
              </w:numPr>
              <w:autoSpaceDE w:val="0"/>
              <w:autoSpaceDN w:val="0"/>
              <w:adjustRightInd w:val="0"/>
              <w:spacing w:after="200" w:line="276" w:lineRule="auto"/>
              <w:rPr>
                <w:rFonts w:eastAsia="Calibri"/>
                <w:color w:val="000000"/>
                <w:lang w:eastAsia="en-US"/>
              </w:rPr>
            </w:pPr>
            <w:r w:rsidRPr="000B7961">
              <w:rPr>
                <w:rFonts w:eastAsia="Calibri"/>
                <w:color w:val="000000"/>
                <w:lang w:eastAsia="en-US"/>
              </w:rPr>
              <w:t>Готовность к выбору жизненного пути в соответствии с собственными интересами и возможностями;</w:t>
            </w:r>
          </w:p>
          <w:p w:rsidR="000B7961" w:rsidRPr="000B7961" w:rsidRDefault="000B7961" w:rsidP="00155D9F">
            <w:pPr>
              <w:numPr>
                <w:ilvl w:val="0"/>
                <w:numId w:val="7"/>
              </w:numPr>
              <w:autoSpaceDE w:val="0"/>
              <w:autoSpaceDN w:val="0"/>
              <w:adjustRightInd w:val="0"/>
              <w:spacing w:after="200" w:line="276" w:lineRule="auto"/>
              <w:rPr>
                <w:rFonts w:eastAsia="Calibri"/>
                <w:color w:val="000000"/>
                <w:lang w:eastAsia="en-US"/>
              </w:rPr>
            </w:pPr>
            <w:r w:rsidRPr="000B7961">
              <w:rPr>
                <w:rFonts w:eastAsia="Calibri"/>
                <w:color w:val="000000"/>
                <w:lang w:eastAsia="en-US"/>
              </w:rPr>
              <w:t xml:space="preserve">Мотивация образовательной деятельности школьников на основе личностно </w:t>
            </w:r>
            <w:r w:rsidRPr="000B7961">
              <w:rPr>
                <w:rFonts w:eastAsia="Calibri"/>
                <w:color w:val="000000"/>
                <w:lang w:eastAsia="en-US"/>
              </w:rPr>
              <w:lastRenderedPageBreak/>
              <w:t>ориентированного подхода;</w:t>
            </w:r>
          </w:p>
          <w:p w:rsidR="000B7961" w:rsidRPr="000B7961" w:rsidRDefault="000B7961" w:rsidP="00155D9F">
            <w:pPr>
              <w:numPr>
                <w:ilvl w:val="0"/>
                <w:numId w:val="7"/>
              </w:numPr>
              <w:autoSpaceDE w:val="0"/>
              <w:autoSpaceDN w:val="0"/>
              <w:adjustRightInd w:val="0"/>
              <w:spacing w:after="200" w:line="276" w:lineRule="auto"/>
              <w:rPr>
                <w:rFonts w:eastAsia="Calibri"/>
                <w:color w:val="000000"/>
                <w:lang w:eastAsia="en-US"/>
              </w:rPr>
            </w:pPr>
            <w:r w:rsidRPr="000B7961">
              <w:rPr>
                <w:rFonts w:eastAsia="Calibri"/>
                <w:color w:val="000000"/>
                <w:lang w:eastAsia="en-US"/>
              </w:rPr>
              <w:t>Формирование ценностных отношений друг к другу, учителю, авторам открытий и изобретений, результатам обучения.</w:t>
            </w:r>
          </w:p>
          <w:p w:rsidR="000B7961" w:rsidRPr="005379FC" w:rsidRDefault="000B7961" w:rsidP="00FD3BB8">
            <w:pPr>
              <w:jc w:val="both"/>
              <w:rPr>
                <w:rFonts w:ascii="Calibri" w:eastAsia="Calibri" w:hAnsi="Calibri"/>
                <w:lang w:eastAsia="en-US"/>
              </w:rPr>
            </w:pPr>
          </w:p>
        </w:tc>
        <w:tc>
          <w:tcPr>
            <w:tcW w:w="4110" w:type="dxa"/>
            <w:shd w:val="clear" w:color="auto" w:fill="auto"/>
          </w:tcPr>
          <w:p w:rsidR="000B7961" w:rsidRPr="005379FC" w:rsidRDefault="000B7961" w:rsidP="00FD3BB8">
            <w:pPr>
              <w:widowControl w:val="0"/>
              <w:suppressAutoHyphens/>
              <w:ind w:left="720"/>
              <w:rPr>
                <w:rFonts w:eastAsia="DejaVu Sans"/>
                <w:kern w:val="1"/>
                <w:lang w:eastAsia="hi-IN" w:bidi="hi-IN"/>
              </w:rPr>
            </w:pPr>
          </w:p>
          <w:p w:rsidR="000B7961" w:rsidRPr="000B7961" w:rsidRDefault="000B7961" w:rsidP="00155D9F">
            <w:pPr>
              <w:numPr>
                <w:ilvl w:val="0"/>
                <w:numId w:val="8"/>
              </w:numPr>
              <w:tabs>
                <w:tab w:val="left" w:pos="142"/>
              </w:tabs>
              <w:autoSpaceDE w:val="0"/>
              <w:autoSpaceDN w:val="0"/>
              <w:adjustRightInd w:val="0"/>
              <w:spacing w:after="200" w:line="276" w:lineRule="auto"/>
              <w:jc w:val="both"/>
              <w:rPr>
                <w:rFonts w:eastAsia="Calibri"/>
                <w:color w:val="000000"/>
                <w:lang w:eastAsia="en-US"/>
              </w:rPr>
            </w:pPr>
            <w:r w:rsidRPr="000B7961">
              <w:rPr>
                <w:rFonts w:eastAsia="Calibri"/>
                <w:color w:val="000000"/>
                <w:lang w:eastAsia="en-US"/>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0B7961" w:rsidRPr="000B7961" w:rsidRDefault="000B7961" w:rsidP="00155D9F">
            <w:pPr>
              <w:numPr>
                <w:ilvl w:val="0"/>
                <w:numId w:val="8"/>
              </w:numPr>
              <w:tabs>
                <w:tab w:val="left" w:pos="142"/>
              </w:tabs>
              <w:autoSpaceDE w:val="0"/>
              <w:autoSpaceDN w:val="0"/>
              <w:adjustRightInd w:val="0"/>
              <w:spacing w:after="200" w:line="276" w:lineRule="auto"/>
              <w:jc w:val="both"/>
              <w:rPr>
                <w:rFonts w:eastAsia="Calibri"/>
                <w:color w:val="000000"/>
                <w:lang w:eastAsia="en-US"/>
              </w:rPr>
            </w:pPr>
            <w:r w:rsidRPr="000B7961">
              <w:rPr>
                <w:rFonts w:eastAsia="Calibri"/>
                <w:color w:val="000000"/>
                <w:lang w:eastAsia="en-US"/>
              </w:rPr>
              <w:t xml:space="preserve">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w:t>
            </w:r>
            <w:r w:rsidRPr="000B7961">
              <w:rPr>
                <w:rFonts w:eastAsia="Calibri"/>
                <w:color w:val="000000"/>
                <w:lang w:eastAsia="en-US"/>
              </w:rPr>
              <w:lastRenderedPageBreak/>
              <w:t>явлений;</w:t>
            </w:r>
          </w:p>
          <w:p w:rsidR="000B7961" w:rsidRPr="000B7961" w:rsidRDefault="000B7961" w:rsidP="00155D9F">
            <w:pPr>
              <w:numPr>
                <w:ilvl w:val="0"/>
                <w:numId w:val="8"/>
              </w:numPr>
              <w:tabs>
                <w:tab w:val="left" w:pos="142"/>
              </w:tabs>
              <w:autoSpaceDE w:val="0"/>
              <w:autoSpaceDN w:val="0"/>
              <w:adjustRightInd w:val="0"/>
              <w:spacing w:after="200" w:line="276" w:lineRule="auto"/>
              <w:jc w:val="both"/>
              <w:rPr>
                <w:rFonts w:eastAsia="Calibri"/>
                <w:color w:val="000000"/>
                <w:lang w:eastAsia="en-US"/>
              </w:rPr>
            </w:pPr>
            <w:r w:rsidRPr="000B7961">
              <w:rPr>
                <w:rFonts w:eastAsia="Calibri"/>
                <w:color w:val="000000"/>
                <w:lang w:eastAsia="en-US"/>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0B7961" w:rsidRPr="000B7961" w:rsidRDefault="000B7961" w:rsidP="00155D9F">
            <w:pPr>
              <w:numPr>
                <w:ilvl w:val="0"/>
                <w:numId w:val="8"/>
              </w:numPr>
              <w:tabs>
                <w:tab w:val="left" w:pos="142"/>
              </w:tabs>
              <w:autoSpaceDE w:val="0"/>
              <w:autoSpaceDN w:val="0"/>
              <w:adjustRightInd w:val="0"/>
              <w:spacing w:after="200" w:line="276" w:lineRule="auto"/>
              <w:jc w:val="both"/>
              <w:rPr>
                <w:rFonts w:eastAsia="Calibri"/>
                <w:color w:val="000000"/>
                <w:lang w:eastAsia="en-US"/>
              </w:rPr>
            </w:pPr>
            <w:r w:rsidRPr="000B7961">
              <w:rPr>
                <w:rFonts w:eastAsia="Calibri"/>
                <w:color w:val="000000"/>
                <w:lang w:eastAsia="en-US"/>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0B7961" w:rsidRPr="000B7961" w:rsidRDefault="000B7961" w:rsidP="00155D9F">
            <w:pPr>
              <w:numPr>
                <w:ilvl w:val="0"/>
                <w:numId w:val="8"/>
              </w:numPr>
              <w:tabs>
                <w:tab w:val="left" w:pos="142"/>
              </w:tabs>
              <w:autoSpaceDE w:val="0"/>
              <w:autoSpaceDN w:val="0"/>
              <w:adjustRightInd w:val="0"/>
              <w:spacing w:after="200" w:line="276" w:lineRule="auto"/>
              <w:jc w:val="both"/>
              <w:rPr>
                <w:rFonts w:eastAsia="Calibri"/>
                <w:color w:val="000000"/>
                <w:lang w:eastAsia="en-US"/>
              </w:rPr>
            </w:pPr>
            <w:r w:rsidRPr="000B7961">
              <w:rPr>
                <w:rFonts w:eastAsia="Calibri"/>
                <w:color w:val="000000"/>
                <w:lang w:eastAsia="en-US"/>
              </w:rPr>
              <w:t xml:space="preserve">Развитие монологической и диалогической речи, умения выражать свои мысли и способности выслушивать собеседника, понимать его точку зрения, признавать </w:t>
            </w:r>
            <w:r w:rsidRPr="000B7961">
              <w:rPr>
                <w:rFonts w:eastAsia="Calibri"/>
                <w:color w:val="000000"/>
                <w:lang w:eastAsia="en-US"/>
              </w:rPr>
              <w:lastRenderedPageBreak/>
              <w:t>право другого человека на иное мнение;</w:t>
            </w:r>
          </w:p>
          <w:p w:rsidR="000B7961" w:rsidRPr="000B7961" w:rsidRDefault="000B7961" w:rsidP="00155D9F">
            <w:pPr>
              <w:numPr>
                <w:ilvl w:val="0"/>
                <w:numId w:val="8"/>
              </w:numPr>
              <w:tabs>
                <w:tab w:val="left" w:pos="142"/>
              </w:tabs>
              <w:autoSpaceDE w:val="0"/>
              <w:autoSpaceDN w:val="0"/>
              <w:adjustRightInd w:val="0"/>
              <w:spacing w:after="200" w:line="276" w:lineRule="auto"/>
              <w:jc w:val="both"/>
              <w:rPr>
                <w:rFonts w:eastAsia="Calibri"/>
                <w:color w:val="000000"/>
                <w:lang w:eastAsia="en-US"/>
              </w:rPr>
            </w:pPr>
            <w:r w:rsidRPr="000B7961">
              <w:rPr>
                <w:rFonts w:eastAsia="Calibri"/>
                <w:color w:val="000000"/>
                <w:lang w:eastAsia="en-US"/>
              </w:rPr>
              <w:t>Освоение приемов действий в нестандартных ситуациях, овладение эвристическими методами решения проблем;</w:t>
            </w:r>
          </w:p>
          <w:p w:rsidR="000B7961" w:rsidRPr="000B7961" w:rsidRDefault="000B7961" w:rsidP="00155D9F">
            <w:pPr>
              <w:numPr>
                <w:ilvl w:val="0"/>
                <w:numId w:val="8"/>
              </w:numPr>
              <w:tabs>
                <w:tab w:val="left" w:pos="142"/>
              </w:tabs>
              <w:autoSpaceDE w:val="0"/>
              <w:autoSpaceDN w:val="0"/>
              <w:adjustRightInd w:val="0"/>
              <w:spacing w:after="200" w:line="276" w:lineRule="auto"/>
              <w:jc w:val="both"/>
              <w:rPr>
                <w:rFonts w:eastAsia="Calibri"/>
                <w:color w:val="000000"/>
                <w:lang w:eastAsia="en-US"/>
              </w:rPr>
            </w:pPr>
            <w:r w:rsidRPr="000B7961">
              <w:rPr>
                <w:rFonts w:eastAsia="Calibri"/>
                <w:color w:val="000000"/>
                <w:lang w:eastAsia="en-US"/>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0B7961" w:rsidRPr="005379FC" w:rsidRDefault="000B7961" w:rsidP="00155D9F">
            <w:pPr>
              <w:numPr>
                <w:ilvl w:val="0"/>
                <w:numId w:val="8"/>
              </w:numPr>
              <w:tabs>
                <w:tab w:val="left" w:pos="142"/>
              </w:tabs>
              <w:autoSpaceDE w:val="0"/>
              <w:autoSpaceDN w:val="0"/>
              <w:adjustRightInd w:val="0"/>
              <w:spacing w:after="200" w:line="276" w:lineRule="auto"/>
              <w:ind w:left="142" w:firstLine="567"/>
              <w:jc w:val="both"/>
              <w:rPr>
                <w:rFonts w:eastAsia="Calibri"/>
                <w:color w:val="000000"/>
                <w:lang w:eastAsia="en-US"/>
              </w:rPr>
            </w:pPr>
          </w:p>
        </w:tc>
        <w:tc>
          <w:tcPr>
            <w:tcW w:w="5954" w:type="dxa"/>
            <w:shd w:val="clear" w:color="auto" w:fill="auto"/>
          </w:tcPr>
          <w:p w:rsidR="000B7961" w:rsidRPr="005379FC" w:rsidRDefault="000B7961" w:rsidP="00FD3BB8">
            <w:pPr>
              <w:widowControl w:val="0"/>
              <w:suppressAutoHyphens/>
              <w:contextualSpacing/>
              <w:rPr>
                <w:rFonts w:eastAsia="DejaVu Sans"/>
                <w:kern w:val="1"/>
                <w:szCs w:val="21"/>
                <w:lang w:eastAsia="hi-IN" w:bidi="hi-IN"/>
              </w:rPr>
            </w:pP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понимание и способность объяснять физические явления: намагниченность железа и стали, взаимодействие магнитов, взаимодействие проводника с током и магнитной стрелки, действие магнитного поля на проводник с током</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владение экспериментальными методами исследования  зависимости магнитного действия катушки от силы тока в цепи</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умение использовать полученные знания, умения и навыки в повседневной жизни, экологии, быту, охране окружающей среды, технике безопасности.</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понимание и способность объяснять физические явления: прямолинейное распространения света, образование тени и полутени, отражение и преломление света</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умение измерять фокусное расстояние собирающей линзы, оптическую силу линзы</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 xml:space="preserve">владение экспериментальными методами исследования зависимости изображения от расположения лампы на различных расстояниях от линзы, угла отражения от </w:t>
            </w:r>
            <w:r w:rsidRPr="00B87C48">
              <w:rPr>
                <w:rFonts w:eastAsia="Calibri"/>
                <w:color w:val="000000"/>
                <w:lang w:eastAsia="en-US"/>
              </w:rPr>
              <w:lastRenderedPageBreak/>
              <w:t>угла падения света на зеркало</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понимание смысла основных физических законов и умение применять их на практике: закон отражения и преломления света, закон прямолинейного распространения света</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различать фокус линзы, мнимый фокус и фокусное расстояние линзы, оптическую силу линзы и оптическую ось линзы, собирающую и рассеивающую линзы, изображения, даваемые собирающей и рассеивающей линзой</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умение использовать полученные знания, умения и навыки в повседневной жизни, экологии, быту, охране окружающей среды , технике безопасности.</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понимание и способность описывать и объяснять физические явления: поступательное движение (назвать отличительный признак), смена дня и ночи на Земле, свободное падение тел. невесомость, движение по окружности с постоянной по модулю скоростью;</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 xml:space="preserve">знание и способность давать определения /описания физических понятий: относительность движения (перечислить, в чём проявляется), геоцентрическая и гелиоцентрическая системы мира; [первая космическая скорость], реактивное </w:t>
            </w:r>
            <w:r w:rsidRPr="00B87C48">
              <w:rPr>
                <w:rFonts w:eastAsia="Calibri"/>
                <w:color w:val="000000"/>
                <w:lang w:eastAsia="en-US"/>
              </w:rPr>
              <w:lastRenderedPageBreak/>
              <w:t>движение; физических моделей: материальная точка, система отсчёта, физических величин: перемещение, скорость равномерного прямолинейного движения, мгновенная скорость и ускорение при равноускоренном прямолинейном движении, скорость и центростремительное ускорение при равномерном движении тела по окружности, импульс;</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понимание смысла основных физических законов: динамики Ньютона, всемирного тяготения, сохранения импульса, сохранения энергии), умение применять их на практике и для решения учебных задач;</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умение приводить примеры технических устройств и живых организмов, в основе перемещения которых лежит принцип реактивного движения. Знание и умение объяснять устройство и действие космических ракет-носителей;</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умение использовать полученные знания, умения и навыки в повседневной жизни (быт, экология, охрана здоровья, техника безопасности и др.);</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 xml:space="preserve">умение измерять мгновенную скорость и ускорение при равноускоренном прямолинейном движении, центростремительное ускорение при </w:t>
            </w:r>
            <w:r w:rsidRPr="00B87C48">
              <w:rPr>
                <w:rFonts w:eastAsia="Calibri"/>
                <w:color w:val="000000"/>
                <w:lang w:eastAsia="en-US"/>
              </w:rPr>
              <w:lastRenderedPageBreak/>
              <w:t>равномерном движении по окружности.</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понимание и способность описывать и объяснять физические явления: колебания нитяного (математического) и пружинного маятников, резонанс (в т. ч. звуковой), механические волны, длина волны, отражение звука, эхо;</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знание и способность давать определения физических понятий: свободные колебания, колебательная система, маятник, затухающие колебания, вынужденные колебания, звук и условия его распространения; физических величин: амплитуда, период, частота колебаний, собственная частота колебательной системы, высота, [тембр], громкость звука, скорость звука; физических моделей: [гармонические колебания], математический маятник;</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владение экспериментальными методами исследования зависимости периода колебаний груза на нити от длины нити.</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понимание и способность описывать и объяснять физические явления/процессы: электромагнитная индукция, самоиндукция, преломление света, дисперсия света, поглощение и испускание света атомами, возникновение линейчатых спектров излучения и поглощения;</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lastRenderedPageBreak/>
              <w:t>умение давать определения / описание физических понятий: магнитное поле, линии магнитной индукции; однородное и неоднородное магнитное поле, магнитный поток, переменный электрический ток, электромагнитное поле, электромагнитные волны, электромагнитные колебания, радиосвязь, видимый свет; физических величин: магнитная индукция, индуктивность, период, частота и амплитуда электромагнитных колебаний, показатели преломления света;</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знание формулировок, понимание смысла и умение применять закон преломления света и правило Ленца, квантовых постулатов Бора;</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знание назначения, устройства и принципа действия технических устройств: электромеханический индукционный генератор переменного тока, трансформатор, колебательный контур; детектор, спектроскоп, спектрограф;</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понимание сути метода спектрального анализа и его возможностей.</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понимание и способность описывать и объяснять физические явления: радиоактивное излучение, радиоактивность,</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 xml:space="preserve">знание и способность давать </w:t>
            </w:r>
            <w:r w:rsidRPr="00B87C48">
              <w:rPr>
                <w:rFonts w:eastAsia="Calibri"/>
                <w:color w:val="000000"/>
                <w:lang w:eastAsia="en-US"/>
              </w:rPr>
              <w:lastRenderedPageBreak/>
              <w:t xml:space="preserve">определения/описания физических понятий: радиоактивность, альфа-, бета- и гамма-частицы; физических моделей: модели строения атомов, предложенные Д. Д. Томсоном и Э. Резерфордом; </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знание и описание устройства и умение объяснить принцип действия технических устройств и установок: счётчика Гейгера, камеры Вильсона, пузырьковой камеры, ядерного реактора.</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Частными предметными результатами изучения в 9 классе темы Строение и эволюция Вселенной (5 часов) являются:</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представление о составе, строении, происхождении и возрасте Солнечной системы;</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умение применять физические законы для объяснения движения планет Солнечной системы,</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знать, что существенными параметрами, отличающими звёзды от планет, являются их массы и источники энергии (термоядерные реакции в недрах звёзд и радиоактивные в недрах планет);</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сравнивать физические и орбитальные параметры планет земной группы с соответствующими параметрами планет-</w:t>
            </w:r>
            <w:r w:rsidRPr="00B87C48">
              <w:rPr>
                <w:rFonts w:eastAsia="Calibri"/>
                <w:color w:val="000000"/>
                <w:lang w:eastAsia="en-US"/>
              </w:rPr>
              <w:lastRenderedPageBreak/>
              <w:t>гигантов и находить в них общее и различное;</w:t>
            </w:r>
          </w:p>
          <w:p w:rsidR="00B87C48" w:rsidRPr="00B87C48" w:rsidRDefault="00B87C48" w:rsidP="00155D9F">
            <w:pPr>
              <w:numPr>
                <w:ilvl w:val="1"/>
                <w:numId w:val="9"/>
              </w:numPr>
              <w:autoSpaceDE w:val="0"/>
              <w:autoSpaceDN w:val="0"/>
              <w:adjustRightInd w:val="0"/>
              <w:spacing w:after="200" w:line="276" w:lineRule="auto"/>
              <w:jc w:val="both"/>
              <w:rPr>
                <w:rFonts w:eastAsia="Calibri"/>
                <w:color w:val="000000"/>
                <w:lang w:eastAsia="en-US"/>
              </w:rPr>
            </w:pPr>
            <w:r w:rsidRPr="00B87C48">
              <w:rPr>
                <w:rFonts w:eastAsia="Calibri"/>
                <w:color w:val="000000"/>
                <w:lang w:eastAsia="en-US"/>
              </w:rPr>
              <w:t>объяснять суть эффекта Х. Доплера; формулировать и объяснять суть закона Э. Хаббла, знать, что этот закон явился экспериментальным подтверждением модели нестационарной Вселенной, открытой А. А. Фридманом</w:t>
            </w:r>
          </w:p>
          <w:p w:rsidR="000B7961" w:rsidRPr="005379FC" w:rsidRDefault="000B7961" w:rsidP="00FD3BB8">
            <w:pPr>
              <w:suppressAutoHyphens/>
              <w:spacing w:line="360" w:lineRule="auto"/>
              <w:ind w:left="180"/>
              <w:rPr>
                <w:rFonts w:ascii="Calibri" w:eastAsia="Calibri" w:hAnsi="Calibri"/>
                <w:lang w:eastAsia="en-US"/>
              </w:rPr>
            </w:pPr>
          </w:p>
        </w:tc>
      </w:tr>
    </w:tbl>
    <w:p w:rsidR="00B756ED" w:rsidRDefault="00B756ED" w:rsidP="003B56B5">
      <w:pPr>
        <w:pStyle w:val="a4"/>
        <w:spacing w:line="240" w:lineRule="auto"/>
        <w:ind w:left="0"/>
        <w:rPr>
          <w:b/>
        </w:rPr>
      </w:pPr>
    </w:p>
    <w:p w:rsidR="00E61CDC" w:rsidRDefault="00E61CDC" w:rsidP="00B756ED">
      <w:pPr>
        <w:pStyle w:val="a4"/>
        <w:spacing w:line="240" w:lineRule="auto"/>
        <w:ind w:left="0"/>
        <w:rPr>
          <w:b/>
          <w:szCs w:val="28"/>
        </w:rPr>
      </w:pPr>
    </w:p>
    <w:p w:rsidR="00E61CDC" w:rsidRDefault="00E61CDC" w:rsidP="00B756ED">
      <w:pPr>
        <w:pStyle w:val="a4"/>
        <w:spacing w:line="240" w:lineRule="auto"/>
        <w:ind w:left="0"/>
        <w:rPr>
          <w:b/>
          <w:szCs w:val="28"/>
        </w:rPr>
      </w:pPr>
    </w:p>
    <w:p w:rsidR="00E61CDC" w:rsidRDefault="00E61CDC" w:rsidP="00B756ED">
      <w:pPr>
        <w:pStyle w:val="a4"/>
        <w:spacing w:line="240" w:lineRule="auto"/>
        <w:ind w:left="0"/>
        <w:rPr>
          <w:b/>
          <w:szCs w:val="28"/>
        </w:rPr>
      </w:pPr>
    </w:p>
    <w:p w:rsidR="00E61CDC" w:rsidRDefault="00E61CDC" w:rsidP="00B756ED">
      <w:pPr>
        <w:pStyle w:val="a4"/>
        <w:spacing w:line="240" w:lineRule="auto"/>
        <w:ind w:left="0"/>
        <w:rPr>
          <w:b/>
          <w:szCs w:val="28"/>
        </w:rPr>
      </w:pPr>
    </w:p>
    <w:p w:rsidR="00E61CDC" w:rsidRDefault="00E61CDC" w:rsidP="00B756ED">
      <w:pPr>
        <w:pStyle w:val="a4"/>
        <w:spacing w:line="240" w:lineRule="auto"/>
        <w:ind w:left="0"/>
        <w:rPr>
          <w:b/>
          <w:szCs w:val="28"/>
        </w:rPr>
      </w:pPr>
    </w:p>
    <w:p w:rsidR="00E61CDC" w:rsidRDefault="00E61CDC" w:rsidP="00B756ED">
      <w:pPr>
        <w:pStyle w:val="a4"/>
        <w:spacing w:line="240" w:lineRule="auto"/>
        <w:ind w:left="0"/>
        <w:rPr>
          <w:b/>
          <w:szCs w:val="28"/>
        </w:rPr>
      </w:pPr>
    </w:p>
    <w:p w:rsidR="00E61CDC" w:rsidRDefault="00E61CDC" w:rsidP="00B756ED">
      <w:pPr>
        <w:pStyle w:val="a4"/>
        <w:spacing w:line="240" w:lineRule="auto"/>
        <w:ind w:left="0"/>
        <w:rPr>
          <w:b/>
          <w:szCs w:val="28"/>
        </w:rPr>
      </w:pPr>
    </w:p>
    <w:p w:rsidR="00E61CDC" w:rsidRDefault="00E61CDC" w:rsidP="00B756ED">
      <w:pPr>
        <w:pStyle w:val="a4"/>
        <w:spacing w:line="240" w:lineRule="auto"/>
        <w:ind w:left="0"/>
        <w:rPr>
          <w:b/>
          <w:szCs w:val="28"/>
        </w:rPr>
      </w:pPr>
    </w:p>
    <w:p w:rsidR="00E61CDC" w:rsidRDefault="00E61CDC" w:rsidP="00B756ED">
      <w:pPr>
        <w:pStyle w:val="a4"/>
        <w:spacing w:line="240" w:lineRule="auto"/>
        <w:ind w:left="0"/>
        <w:rPr>
          <w:b/>
          <w:szCs w:val="28"/>
        </w:rPr>
      </w:pPr>
    </w:p>
    <w:p w:rsidR="00E61CDC" w:rsidRDefault="00E61CDC" w:rsidP="00B756ED">
      <w:pPr>
        <w:pStyle w:val="a4"/>
        <w:spacing w:line="240" w:lineRule="auto"/>
        <w:ind w:left="0"/>
        <w:rPr>
          <w:b/>
          <w:szCs w:val="28"/>
        </w:rPr>
      </w:pPr>
    </w:p>
    <w:p w:rsidR="00E61CDC" w:rsidRDefault="00E61CDC" w:rsidP="00B756ED">
      <w:pPr>
        <w:pStyle w:val="a4"/>
        <w:spacing w:line="240" w:lineRule="auto"/>
        <w:ind w:left="0"/>
        <w:rPr>
          <w:b/>
          <w:szCs w:val="28"/>
        </w:rPr>
      </w:pPr>
    </w:p>
    <w:p w:rsidR="00E61CDC" w:rsidRDefault="00E61CDC" w:rsidP="00B756ED">
      <w:pPr>
        <w:pStyle w:val="a4"/>
        <w:spacing w:line="240" w:lineRule="auto"/>
        <w:ind w:left="0"/>
        <w:rPr>
          <w:b/>
          <w:szCs w:val="28"/>
        </w:rPr>
      </w:pPr>
    </w:p>
    <w:p w:rsidR="00E61CDC" w:rsidRDefault="00E61CDC" w:rsidP="00B756ED">
      <w:pPr>
        <w:pStyle w:val="a4"/>
        <w:spacing w:line="240" w:lineRule="auto"/>
        <w:ind w:left="0"/>
        <w:rPr>
          <w:b/>
          <w:szCs w:val="28"/>
        </w:rPr>
      </w:pPr>
    </w:p>
    <w:p w:rsidR="00E61CDC" w:rsidRDefault="00E61CDC" w:rsidP="00B756ED">
      <w:pPr>
        <w:pStyle w:val="a4"/>
        <w:spacing w:line="240" w:lineRule="auto"/>
        <w:ind w:left="0"/>
        <w:rPr>
          <w:b/>
          <w:szCs w:val="28"/>
        </w:rPr>
      </w:pPr>
    </w:p>
    <w:p w:rsidR="00E61CDC" w:rsidRDefault="00E61CDC" w:rsidP="00B756ED">
      <w:pPr>
        <w:pStyle w:val="a4"/>
        <w:spacing w:line="240" w:lineRule="auto"/>
        <w:ind w:left="0"/>
        <w:rPr>
          <w:b/>
          <w:szCs w:val="28"/>
        </w:rPr>
      </w:pPr>
    </w:p>
    <w:p w:rsidR="00E61CDC" w:rsidRDefault="00E61CDC" w:rsidP="00B756ED">
      <w:pPr>
        <w:pStyle w:val="a4"/>
        <w:spacing w:line="240" w:lineRule="auto"/>
        <w:ind w:left="0"/>
        <w:rPr>
          <w:b/>
          <w:szCs w:val="28"/>
        </w:rPr>
      </w:pPr>
    </w:p>
    <w:p w:rsidR="00E61CDC" w:rsidRDefault="00E61CDC" w:rsidP="00B756ED">
      <w:pPr>
        <w:pStyle w:val="a4"/>
        <w:spacing w:line="240" w:lineRule="auto"/>
        <w:ind w:left="0"/>
        <w:rPr>
          <w:b/>
          <w:szCs w:val="28"/>
        </w:rPr>
      </w:pPr>
    </w:p>
    <w:p w:rsidR="00E61CDC" w:rsidRDefault="00E61CDC" w:rsidP="00B756ED">
      <w:pPr>
        <w:pStyle w:val="a4"/>
        <w:spacing w:line="240" w:lineRule="auto"/>
        <w:ind w:left="0"/>
        <w:rPr>
          <w:b/>
          <w:szCs w:val="28"/>
        </w:rPr>
      </w:pPr>
    </w:p>
    <w:p w:rsidR="00E61CDC" w:rsidRDefault="00E61CDC" w:rsidP="00B756ED">
      <w:pPr>
        <w:pStyle w:val="a4"/>
        <w:spacing w:line="240" w:lineRule="auto"/>
        <w:ind w:left="0"/>
        <w:rPr>
          <w:b/>
          <w:szCs w:val="28"/>
        </w:rPr>
      </w:pPr>
    </w:p>
    <w:p w:rsidR="00B756ED" w:rsidRDefault="00B41543" w:rsidP="00B756ED">
      <w:pPr>
        <w:pStyle w:val="a4"/>
        <w:spacing w:line="240" w:lineRule="auto"/>
        <w:ind w:left="0"/>
        <w:rPr>
          <w:b/>
          <w:szCs w:val="28"/>
        </w:rPr>
      </w:pPr>
      <w:r w:rsidRPr="00004A1C">
        <w:rPr>
          <w:b/>
          <w:szCs w:val="28"/>
        </w:rPr>
        <w:lastRenderedPageBreak/>
        <w:t>Содержание учебного предмета</w:t>
      </w:r>
    </w:p>
    <w:p w:rsidR="00004A1C" w:rsidRPr="00004A1C" w:rsidRDefault="00004A1C" w:rsidP="00B756ED">
      <w:pPr>
        <w:pStyle w:val="a4"/>
        <w:spacing w:line="240" w:lineRule="auto"/>
        <w:ind w:left="0"/>
        <w:rPr>
          <w:b/>
          <w:szCs w:val="28"/>
        </w:rPr>
      </w:pPr>
    </w:p>
    <w:tbl>
      <w:tblPr>
        <w:tblW w:w="15051" w:type="dxa"/>
        <w:tblInd w:w="105" w:type="dxa"/>
        <w:tblBorders>
          <w:top w:val="single" w:sz="4" w:space="0" w:color="auto"/>
        </w:tblBorders>
        <w:tblLook w:val="0000"/>
      </w:tblPr>
      <w:tblGrid>
        <w:gridCol w:w="3264"/>
        <w:gridCol w:w="9497"/>
        <w:gridCol w:w="2290"/>
      </w:tblGrid>
      <w:tr w:rsidR="00B41543" w:rsidTr="00355C7B">
        <w:trPr>
          <w:trHeight w:val="122"/>
        </w:trPr>
        <w:tc>
          <w:tcPr>
            <w:tcW w:w="3264" w:type="dxa"/>
            <w:tcBorders>
              <w:left w:val="single" w:sz="4" w:space="0" w:color="auto"/>
              <w:bottom w:val="single" w:sz="4" w:space="0" w:color="auto"/>
            </w:tcBorders>
          </w:tcPr>
          <w:p w:rsidR="00B41543" w:rsidRPr="00B41543" w:rsidRDefault="00B41543" w:rsidP="00B41543">
            <w:pPr>
              <w:pStyle w:val="a4"/>
              <w:spacing w:line="240" w:lineRule="auto"/>
              <w:ind w:left="0"/>
              <w:rPr>
                <w:bCs/>
                <w:sz w:val="24"/>
              </w:rPr>
            </w:pPr>
            <w:r>
              <w:rPr>
                <w:bCs/>
                <w:sz w:val="24"/>
              </w:rPr>
              <w:t>Название раздела</w:t>
            </w:r>
          </w:p>
        </w:tc>
        <w:tc>
          <w:tcPr>
            <w:tcW w:w="9497" w:type="dxa"/>
            <w:tcBorders>
              <w:left w:val="single" w:sz="4" w:space="0" w:color="auto"/>
              <w:bottom w:val="single" w:sz="4" w:space="0" w:color="auto"/>
            </w:tcBorders>
          </w:tcPr>
          <w:p w:rsidR="00B41543" w:rsidRPr="00B41543" w:rsidRDefault="00B41543" w:rsidP="00B41543">
            <w:pPr>
              <w:pStyle w:val="a4"/>
              <w:spacing w:line="240" w:lineRule="auto"/>
              <w:ind w:left="0"/>
              <w:rPr>
                <w:bCs/>
                <w:sz w:val="24"/>
              </w:rPr>
            </w:pPr>
            <w:r>
              <w:rPr>
                <w:bCs/>
                <w:sz w:val="24"/>
              </w:rPr>
              <w:t>Краткое содержание</w:t>
            </w:r>
          </w:p>
        </w:tc>
        <w:tc>
          <w:tcPr>
            <w:tcW w:w="2290" w:type="dxa"/>
            <w:tcBorders>
              <w:left w:val="single" w:sz="4" w:space="0" w:color="auto"/>
              <w:bottom w:val="single" w:sz="4" w:space="0" w:color="auto"/>
              <w:right w:val="single" w:sz="4" w:space="0" w:color="auto"/>
            </w:tcBorders>
          </w:tcPr>
          <w:p w:rsidR="00B41543" w:rsidRPr="00B41543" w:rsidRDefault="00B41543" w:rsidP="00B41543">
            <w:pPr>
              <w:pStyle w:val="a4"/>
              <w:spacing w:line="240" w:lineRule="auto"/>
              <w:ind w:left="0"/>
              <w:rPr>
                <w:bCs/>
                <w:sz w:val="24"/>
              </w:rPr>
            </w:pPr>
            <w:r>
              <w:rPr>
                <w:bCs/>
                <w:sz w:val="24"/>
              </w:rPr>
              <w:t>Количество часов</w:t>
            </w:r>
          </w:p>
        </w:tc>
      </w:tr>
      <w:tr w:rsidR="00B41543" w:rsidTr="00355C7B">
        <w:trPr>
          <w:trHeight w:val="137"/>
        </w:trPr>
        <w:tc>
          <w:tcPr>
            <w:tcW w:w="3264" w:type="dxa"/>
            <w:tcBorders>
              <w:top w:val="single" w:sz="4" w:space="0" w:color="auto"/>
              <w:left w:val="single" w:sz="4" w:space="0" w:color="auto"/>
            </w:tcBorders>
          </w:tcPr>
          <w:p w:rsidR="00355C7B" w:rsidRDefault="00355C7B" w:rsidP="00B41543">
            <w:pPr>
              <w:pStyle w:val="a4"/>
              <w:spacing w:line="240" w:lineRule="auto"/>
              <w:ind w:left="0"/>
              <w:rPr>
                <w:bCs/>
                <w:sz w:val="24"/>
              </w:rPr>
            </w:pPr>
            <w:r w:rsidRPr="00355C7B">
              <w:rPr>
                <w:bCs/>
                <w:sz w:val="24"/>
                <w:lang w:val="en-US"/>
              </w:rPr>
              <w:t>I</w:t>
            </w:r>
            <w:r w:rsidRPr="00355C7B">
              <w:rPr>
                <w:bCs/>
                <w:sz w:val="24"/>
              </w:rPr>
              <w:t>.</w:t>
            </w:r>
            <w:r w:rsidR="000465AF" w:rsidRPr="000465AF">
              <w:rPr>
                <w:bCs/>
                <w:sz w:val="24"/>
              </w:rPr>
              <w:t xml:space="preserve">Законы взаимодействия и движения тел </w:t>
            </w: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sz w:val="24"/>
              </w:rPr>
            </w:pPr>
          </w:p>
          <w:p w:rsidR="00355C7B" w:rsidRDefault="00355C7B" w:rsidP="00B41543">
            <w:pPr>
              <w:pStyle w:val="a4"/>
              <w:spacing w:line="240" w:lineRule="auto"/>
              <w:ind w:left="0"/>
              <w:rPr>
                <w:sz w:val="24"/>
              </w:rPr>
            </w:pPr>
          </w:p>
          <w:p w:rsidR="00355C7B" w:rsidRDefault="00355C7B" w:rsidP="00B41543">
            <w:pPr>
              <w:pStyle w:val="a4"/>
              <w:spacing w:line="240" w:lineRule="auto"/>
              <w:ind w:left="0"/>
              <w:rPr>
                <w:sz w:val="24"/>
              </w:rPr>
            </w:pPr>
          </w:p>
          <w:p w:rsidR="00355C7B" w:rsidRDefault="00355C7B" w:rsidP="00B41543">
            <w:pPr>
              <w:pStyle w:val="a4"/>
              <w:spacing w:line="240" w:lineRule="auto"/>
              <w:ind w:left="0"/>
              <w:rPr>
                <w:sz w:val="24"/>
              </w:rPr>
            </w:pPr>
          </w:p>
          <w:p w:rsidR="00355C7B" w:rsidRDefault="00355C7B" w:rsidP="00B41543">
            <w:pPr>
              <w:pStyle w:val="a4"/>
              <w:spacing w:line="240" w:lineRule="auto"/>
              <w:ind w:left="0"/>
              <w:rPr>
                <w:sz w:val="24"/>
              </w:rPr>
            </w:pPr>
          </w:p>
          <w:p w:rsidR="00355C7B" w:rsidRDefault="00355C7B" w:rsidP="00B41543">
            <w:pPr>
              <w:pStyle w:val="a4"/>
              <w:spacing w:line="240" w:lineRule="auto"/>
              <w:ind w:left="0"/>
              <w:rPr>
                <w:sz w:val="24"/>
              </w:rPr>
            </w:pPr>
          </w:p>
          <w:p w:rsidR="00355C7B" w:rsidRDefault="00355C7B" w:rsidP="00B41543">
            <w:pPr>
              <w:pStyle w:val="a4"/>
              <w:spacing w:line="240" w:lineRule="auto"/>
              <w:ind w:left="0"/>
              <w:rPr>
                <w:sz w:val="24"/>
              </w:rPr>
            </w:pPr>
          </w:p>
          <w:p w:rsidR="00355C7B" w:rsidRDefault="00355C7B" w:rsidP="00B41543">
            <w:pPr>
              <w:pStyle w:val="a4"/>
              <w:spacing w:line="240" w:lineRule="auto"/>
              <w:ind w:left="0"/>
              <w:rPr>
                <w:sz w:val="24"/>
              </w:rPr>
            </w:pPr>
          </w:p>
          <w:p w:rsidR="00355C7B" w:rsidRDefault="00355C7B" w:rsidP="00B41543">
            <w:pPr>
              <w:pStyle w:val="a4"/>
              <w:spacing w:line="240" w:lineRule="auto"/>
              <w:ind w:left="0"/>
              <w:rPr>
                <w:sz w:val="24"/>
              </w:rPr>
            </w:pPr>
          </w:p>
          <w:p w:rsidR="00355C7B" w:rsidRDefault="00355C7B" w:rsidP="00B41543">
            <w:pPr>
              <w:pStyle w:val="a4"/>
              <w:spacing w:line="240" w:lineRule="auto"/>
              <w:ind w:left="0"/>
              <w:rPr>
                <w:sz w:val="24"/>
              </w:rPr>
            </w:pPr>
          </w:p>
          <w:p w:rsidR="00355C7B" w:rsidRDefault="00355C7B" w:rsidP="00B41543">
            <w:pPr>
              <w:pStyle w:val="a4"/>
              <w:spacing w:line="240" w:lineRule="auto"/>
              <w:ind w:left="0"/>
              <w:rPr>
                <w:sz w:val="24"/>
              </w:rPr>
            </w:pPr>
          </w:p>
          <w:p w:rsidR="00355C7B" w:rsidRDefault="00355C7B" w:rsidP="00B41543">
            <w:pPr>
              <w:pStyle w:val="a4"/>
              <w:spacing w:line="240" w:lineRule="auto"/>
              <w:ind w:left="0"/>
              <w:rPr>
                <w:sz w:val="24"/>
              </w:rPr>
            </w:pPr>
          </w:p>
          <w:p w:rsidR="00355C7B" w:rsidRDefault="00355C7B" w:rsidP="00B41543">
            <w:pPr>
              <w:pStyle w:val="a4"/>
              <w:spacing w:line="240" w:lineRule="auto"/>
              <w:ind w:left="0"/>
              <w:rPr>
                <w:sz w:val="24"/>
              </w:rPr>
            </w:pPr>
          </w:p>
          <w:p w:rsidR="00355C7B" w:rsidRDefault="00355C7B" w:rsidP="00B41543">
            <w:pPr>
              <w:pStyle w:val="a4"/>
              <w:spacing w:line="240" w:lineRule="auto"/>
              <w:ind w:left="0"/>
              <w:rPr>
                <w:sz w:val="24"/>
              </w:rPr>
            </w:pPr>
          </w:p>
          <w:p w:rsidR="00355C7B" w:rsidRDefault="00355C7B" w:rsidP="00B41543">
            <w:pPr>
              <w:pStyle w:val="a4"/>
              <w:spacing w:line="240" w:lineRule="auto"/>
              <w:ind w:left="0"/>
              <w:rPr>
                <w:sz w:val="24"/>
              </w:rPr>
            </w:pPr>
          </w:p>
          <w:p w:rsidR="00355C7B" w:rsidRDefault="00355C7B" w:rsidP="00B41543">
            <w:pPr>
              <w:pStyle w:val="a4"/>
              <w:spacing w:line="240" w:lineRule="auto"/>
              <w:ind w:left="0"/>
              <w:rPr>
                <w:bCs/>
                <w:sz w:val="24"/>
              </w:rPr>
            </w:pPr>
          </w:p>
          <w:p w:rsidR="004F0AB9" w:rsidRDefault="004F0AB9" w:rsidP="00B41543">
            <w:pPr>
              <w:pStyle w:val="a4"/>
              <w:spacing w:line="240" w:lineRule="auto"/>
              <w:ind w:left="0"/>
              <w:rPr>
                <w:bCs/>
                <w:sz w:val="24"/>
              </w:rPr>
            </w:pPr>
          </w:p>
          <w:p w:rsidR="004F0AB9" w:rsidRDefault="004F0AB9" w:rsidP="00B41543">
            <w:pPr>
              <w:pStyle w:val="a4"/>
              <w:spacing w:line="240" w:lineRule="auto"/>
              <w:ind w:left="0"/>
              <w:rPr>
                <w:bCs/>
                <w:sz w:val="24"/>
              </w:rPr>
            </w:pPr>
          </w:p>
          <w:p w:rsidR="004F0AB9" w:rsidRDefault="004F0AB9" w:rsidP="00B41543">
            <w:pPr>
              <w:pStyle w:val="a4"/>
              <w:spacing w:line="240" w:lineRule="auto"/>
              <w:ind w:left="0"/>
              <w:rPr>
                <w:bCs/>
                <w:sz w:val="24"/>
              </w:rPr>
            </w:pPr>
          </w:p>
          <w:p w:rsidR="00355C7B" w:rsidRDefault="00355C7B" w:rsidP="00B41543">
            <w:pPr>
              <w:pStyle w:val="a4"/>
              <w:spacing w:line="240" w:lineRule="auto"/>
              <w:ind w:left="0"/>
              <w:rPr>
                <w:bCs/>
                <w:sz w:val="24"/>
              </w:rPr>
            </w:pPr>
            <w:r w:rsidRPr="00355C7B">
              <w:rPr>
                <w:bCs/>
                <w:sz w:val="24"/>
                <w:lang w:val="en-US"/>
              </w:rPr>
              <w:t>II</w:t>
            </w:r>
            <w:r w:rsidRPr="00355C7B">
              <w:rPr>
                <w:bCs/>
                <w:sz w:val="24"/>
              </w:rPr>
              <w:t>.Механические колебания и волны. Звук.</w:t>
            </w: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355C7B">
            <w:pPr>
              <w:pStyle w:val="a4"/>
              <w:spacing w:line="240" w:lineRule="auto"/>
              <w:ind w:left="1800"/>
              <w:jc w:val="center"/>
              <w:rPr>
                <w:b/>
                <w:bCs/>
                <w:sz w:val="24"/>
              </w:rPr>
            </w:pPr>
          </w:p>
          <w:p w:rsidR="00355C7B" w:rsidRDefault="000465AF" w:rsidP="00355C7B">
            <w:pPr>
              <w:pStyle w:val="a4"/>
              <w:spacing w:line="240" w:lineRule="auto"/>
              <w:ind w:left="0"/>
              <w:rPr>
                <w:bCs/>
                <w:sz w:val="24"/>
              </w:rPr>
            </w:pPr>
            <w:r>
              <w:rPr>
                <w:bCs/>
                <w:sz w:val="24"/>
                <w:lang w:val="en-US"/>
              </w:rPr>
              <w:t>III</w:t>
            </w:r>
            <w:r w:rsidR="00355C7B" w:rsidRPr="00355C7B">
              <w:rPr>
                <w:bCs/>
                <w:sz w:val="24"/>
              </w:rPr>
              <w:t>.Электромагнитные явления.</w:t>
            </w: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Pr="00355C7B" w:rsidRDefault="000465AF" w:rsidP="00355C7B">
            <w:pPr>
              <w:pStyle w:val="a4"/>
              <w:spacing w:line="240" w:lineRule="auto"/>
              <w:ind w:left="0"/>
              <w:rPr>
                <w:bCs/>
                <w:sz w:val="24"/>
              </w:rPr>
            </w:pPr>
            <w:r>
              <w:rPr>
                <w:bCs/>
                <w:sz w:val="24"/>
                <w:lang w:val="en-US"/>
              </w:rPr>
              <w:t>I</w:t>
            </w:r>
            <w:r w:rsidR="00355C7B" w:rsidRPr="00355C7B">
              <w:rPr>
                <w:bCs/>
                <w:sz w:val="24"/>
                <w:lang w:val="en-US"/>
              </w:rPr>
              <w:t>V</w:t>
            </w:r>
            <w:r w:rsidR="00355C7B" w:rsidRPr="00355C7B">
              <w:rPr>
                <w:bCs/>
                <w:sz w:val="24"/>
              </w:rPr>
              <w:t xml:space="preserve">.Строение атома и </w:t>
            </w:r>
            <w:r w:rsidR="00355C7B" w:rsidRPr="00355C7B">
              <w:rPr>
                <w:bCs/>
                <w:sz w:val="24"/>
              </w:rPr>
              <w:lastRenderedPageBreak/>
              <w:t>атомного ядра</w:t>
            </w: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355C7B" w:rsidRDefault="00355C7B" w:rsidP="00355C7B">
            <w:pPr>
              <w:pStyle w:val="a4"/>
              <w:spacing w:line="240" w:lineRule="auto"/>
              <w:ind w:left="0"/>
              <w:rPr>
                <w:bCs/>
                <w:sz w:val="24"/>
              </w:rPr>
            </w:pPr>
          </w:p>
          <w:p w:rsidR="000465AF" w:rsidRDefault="000465AF" w:rsidP="00355C7B">
            <w:pPr>
              <w:pStyle w:val="a4"/>
              <w:spacing w:line="240" w:lineRule="auto"/>
              <w:ind w:left="0"/>
              <w:rPr>
                <w:bCs/>
                <w:sz w:val="24"/>
              </w:rPr>
            </w:pPr>
            <w:r>
              <w:rPr>
                <w:bCs/>
                <w:sz w:val="24"/>
                <w:lang w:val="en-US"/>
              </w:rPr>
              <w:t>V</w:t>
            </w:r>
            <w:r w:rsidRPr="000465AF">
              <w:rPr>
                <w:bCs/>
                <w:sz w:val="24"/>
              </w:rPr>
              <w:t>.</w:t>
            </w:r>
            <w:r>
              <w:rPr>
                <w:bCs/>
                <w:sz w:val="24"/>
              </w:rPr>
              <w:t>Строение и эвалюция Вселенной.</w:t>
            </w:r>
          </w:p>
          <w:p w:rsidR="000465AF" w:rsidRDefault="000465AF" w:rsidP="00355C7B">
            <w:pPr>
              <w:pStyle w:val="a4"/>
              <w:spacing w:line="240" w:lineRule="auto"/>
              <w:ind w:left="0"/>
              <w:rPr>
                <w:bCs/>
                <w:sz w:val="24"/>
              </w:rPr>
            </w:pPr>
          </w:p>
          <w:p w:rsidR="000465AF" w:rsidRPr="00080674" w:rsidRDefault="000465AF" w:rsidP="00355C7B">
            <w:pPr>
              <w:pStyle w:val="a4"/>
              <w:spacing w:line="240" w:lineRule="auto"/>
              <w:ind w:left="0"/>
              <w:rPr>
                <w:bCs/>
                <w:sz w:val="24"/>
              </w:rPr>
            </w:pPr>
          </w:p>
          <w:p w:rsidR="000465AF" w:rsidRPr="00080674" w:rsidRDefault="000465AF" w:rsidP="00355C7B">
            <w:pPr>
              <w:pStyle w:val="a4"/>
              <w:spacing w:line="240" w:lineRule="auto"/>
              <w:ind w:left="0"/>
              <w:rPr>
                <w:bCs/>
                <w:sz w:val="24"/>
              </w:rPr>
            </w:pPr>
          </w:p>
          <w:p w:rsidR="000465AF" w:rsidRPr="00080674" w:rsidRDefault="000465AF" w:rsidP="00355C7B">
            <w:pPr>
              <w:pStyle w:val="a4"/>
              <w:spacing w:line="240" w:lineRule="auto"/>
              <w:ind w:left="0"/>
              <w:rPr>
                <w:bCs/>
                <w:sz w:val="24"/>
              </w:rPr>
            </w:pPr>
          </w:p>
          <w:p w:rsidR="000465AF" w:rsidRPr="00080674" w:rsidRDefault="000465AF" w:rsidP="00355C7B">
            <w:pPr>
              <w:pStyle w:val="a4"/>
              <w:spacing w:line="240" w:lineRule="auto"/>
              <w:ind w:left="0"/>
              <w:rPr>
                <w:bCs/>
                <w:sz w:val="24"/>
              </w:rPr>
            </w:pPr>
          </w:p>
          <w:p w:rsidR="000465AF" w:rsidRPr="000465AF" w:rsidRDefault="000465AF" w:rsidP="00355C7B">
            <w:pPr>
              <w:pStyle w:val="a4"/>
              <w:spacing w:line="240" w:lineRule="auto"/>
              <w:ind w:left="0"/>
              <w:rPr>
                <w:bCs/>
                <w:sz w:val="24"/>
              </w:rPr>
            </w:pPr>
            <w:r>
              <w:rPr>
                <w:bCs/>
                <w:sz w:val="24"/>
                <w:lang w:val="en-US"/>
              </w:rPr>
              <w:t>VI</w:t>
            </w:r>
            <w:r w:rsidRPr="000465AF">
              <w:rPr>
                <w:bCs/>
                <w:sz w:val="24"/>
              </w:rPr>
              <w:t>.Рефлексивная фаза. Обобщающее повторение</w:t>
            </w:r>
          </w:p>
        </w:tc>
        <w:tc>
          <w:tcPr>
            <w:tcW w:w="9497" w:type="dxa"/>
            <w:tcBorders>
              <w:top w:val="single" w:sz="4" w:space="0" w:color="auto"/>
              <w:left w:val="single" w:sz="4" w:space="0" w:color="auto"/>
            </w:tcBorders>
          </w:tcPr>
          <w:p w:rsidR="00355C7B" w:rsidRPr="00293EBF" w:rsidRDefault="00355C7B" w:rsidP="00355C7B">
            <w:pPr>
              <w:pStyle w:val="a4"/>
              <w:spacing w:line="240" w:lineRule="auto"/>
              <w:ind w:left="0"/>
              <w:rPr>
                <w:bCs/>
                <w:sz w:val="24"/>
              </w:rPr>
            </w:pPr>
            <w:r w:rsidRPr="00293EBF">
              <w:rPr>
                <w:sz w:val="24"/>
              </w:rPr>
              <w:lastRenderedPageBreak/>
              <w:t xml:space="preserve">Материальная точка. Траектория. Скорость. </w:t>
            </w:r>
            <w:r w:rsidRPr="00293EBF">
              <w:rPr>
                <w:bCs/>
                <w:sz w:val="24"/>
              </w:rPr>
              <w:t>Перемещение. Система отсчета.</w:t>
            </w:r>
          </w:p>
          <w:p w:rsidR="00355C7B" w:rsidRPr="00293EBF" w:rsidRDefault="00355C7B" w:rsidP="00355C7B">
            <w:pPr>
              <w:pStyle w:val="a4"/>
              <w:spacing w:line="240" w:lineRule="auto"/>
              <w:ind w:left="0"/>
              <w:rPr>
                <w:bCs/>
                <w:sz w:val="24"/>
              </w:rPr>
            </w:pPr>
            <w:r w:rsidRPr="00293EBF">
              <w:rPr>
                <w:bCs/>
                <w:sz w:val="24"/>
              </w:rPr>
              <w:t>Определение координаты движущего тела.</w:t>
            </w:r>
          </w:p>
          <w:p w:rsidR="00355C7B" w:rsidRPr="00293EBF" w:rsidRDefault="00355C7B" w:rsidP="00355C7B">
            <w:pPr>
              <w:pStyle w:val="a4"/>
              <w:spacing w:line="240" w:lineRule="auto"/>
              <w:ind w:left="0"/>
              <w:rPr>
                <w:bCs/>
                <w:sz w:val="24"/>
              </w:rPr>
            </w:pPr>
            <w:r w:rsidRPr="00293EBF">
              <w:rPr>
                <w:bCs/>
                <w:sz w:val="24"/>
              </w:rPr>
              <w:t>Графики зависимости кинематических величин от времени.</w:t>
            </w:r>
          </w:p>
          <w:p w:rsidR="00355C7B" w:rsidRPr="00293EBF" w:rsidRDefault="00355C7B" w:rsidP="00355C7B">
            <w:pPr>
              <w:pStyle w:val="a4"/>
              <w:spacing w:line="240" w:lineRule="auto"/>
              <w:ind w:left="0"/>
              <w:rPr>
                <w:bCs/>
                <w:sz w:val="24"/>
              </w:rPr>
            </w:pPr>
            <w:r w:rsidRPr="00293EBF">
              <w:rPr>
                <w:bCs/>
                <w:sz w:val="24"/>
              </w:rPr>
              <w:t>Прямолинейное равноускоренное движение.</w:t>
            </w:r>
          </w:p>
          <w:p w:rsidR="00355C7B" w:rsidRPr="00293EBF" w:rsidRDefault="00355C7B" w:rsidP="00355C7B">
            <w:pPr>
              <w:pStyle w:val="a4"/>
              <w:spacing w:line="240" w:lineRule="auto"/>
              <w:ind w:left="0"/>
              <w:rPr>
                <w:bCs/>
                <w:sz w:val="24"/>
              </w:rPr>
            </w:pPr>
            <w:r w:rsidRPr="00293EBF">
              <w:rPr>
                <w:bCs/>
                <w:sz w:val="24"/>
              </w:rPr>
              <w:t>Скорость равноускоренного движения.</w:t>
            </w:r>
          </w:p>
          <w:p w:rsidR="00355C7B" w:rsidRPr="00293EBF" w:rsidRDefault="00355C7B" w:rsidP="00355C7B">
            <w:pPr>
              <w:pStyle w:val="a4"/>
              <w:spacing w:line="240" w:lineRule="auto"/>
              <w:ind w:left="0"/>
              <w:rPr>
                <w:bCs/>
                <w:sz w:val="24"/>
              </w:rPr>
            </w:pPr>
            <w:r w:rsidRPr="00293EBF">
              <w:rPr>
                <w:bCs/>
                <w:sz w:val="24"/>
              </w:rPr>
              <w:t xml:space="preserve">Перемещение при равноускоренном движении. </w:t>
            </w:r>
          </w:p>
          <w:p w:rsidR="00355C7B" w:rsidRPr="00293EBF" w:rsidRDefault="00355C7B" w:rsidP="00355C7B">
            <w:pPr>
              <w:pStyle w:val="a4"/>
              <w:spacing w:line="240" w:lineRule="auto"/>
              <w:ind w:left="0"/>
              <w:rPr>
                <w:bCs/>
                <w:sz w:val="24"/>
              </w:rPr>
            </w:pPr>
            <w:r w:rsidRPr="00293EBF">
              <w:rPr>
                <w:bCs/>
                <w:sz w:val="24"/>
              </w:rPr>
              <w:t>Определение координаты движущего тела.</w:t>
            </w:r>
          </w:p>
          <w:p w:rsidR="00355C7B" w:rsidRPr="00293EBF" w:rsidRDefault="00355C7B" w:rsidP="00355C7B">
            <w:pPr>
              <w:pStyle w:val="a4"/>
              <w:spacing w:line="240" w:lineRule="auto"/>
              <w:ind w:left="0"/>
              <w:rPr>
                <w:bCs/>
                <w:sz w:val="24"/>
              </w:rPr>
            </w:pPr>
            <w:r w:rsidRPr="00293EBF">
              <w:rPr>
                <w:bCs/>
                <w:sz w:val="24"/>
              </w:rPr>
              <w:t>Графики зависимости кинематических величин от времени.</w:t>
            </w:r>
          </w:p>
          <w:p w:rsidR="00355C7B" w:rsidRPr="00293EBF" w:rsidRDefault="00355C7B" w:rsidP="00355C7B">
            <w:pPr>
              <w:pStyle w:val="a4"/>
              <w:spacing w:line="240" w:lineRule="auto"/>
              <w:ind w:left="0"/>
              <w:rPr>
                <w:sz w:val="24"/>
              </w:rPr>
            </w:pPr>
            <w:r w:rsidRPr="00293EBF">
              <w:rPr>
                <w:sz w:val="24"/>
              </w:rPr>
              <w:t xml:space="preserve">Ускорение. </w:t>
            </w:r>
          </w:p>
          <w:p w:rsidR="00355C7B" w:rsidRPr="00293EBF" w:rsidRDefault="00355C7B" w:rsidP="00355C7B">
            <w:pPr>
              <w:pStyle w:val="a4"/>
              <w:spacing w:line="240" w:lineRule="auto"/>
              <w:ind w:left="0"/>
              <w:rPr>
                <w:spacing w:val="40"/>
                <w:sz w:val="24"/>
              </w:rPr>
            </w:pPr>
            <w:r w:rsidRPr="00293EBF">
              <w:rPr>
                <w:spacing w:val="40"/>
                <w:sz w:val="24"/>
              </w:rPr>
              <w:t>Фронтальная лабораторная работа.</w:t>
            </w:r>
          </w:p>
          <w:p w:rsidR="00355C7B" w:rsidRPr="00293EBF" w:rsidRDefault="00355C7B" w:rsidP="00355C7B">
            <w:pPr>
              <w:pStyle w:val="a4"/>
              <w:spacing w:line="240" w:lineRule="auto"/>
              <w:ind w:left="0"/>
              <w:rPr>
                <w:sz w:val="24"/>
              </w:rPr>
            </w:pPr>
            <w:r w:rsidRPr="00293EBF">
              <w:rPr>
                <w:sz w:val="24"/>
              </w:rPr>
              <w:t>1. Исследование равноускоренного движения без начальной скорости.</w:t>
            </w:r>
          </w:p>
          <w:p w:rsidR="00355C7B" w:rsidRPr="00293EBF" w:rsidRDefault="00355C7B" w:rsidP="00355C7B">
            <w:pPr>
              <w:pStyle w:val="a4"/>
              <w:spacing w:line="240" w:lineRule="auto"/>
              <w:ind w:left="0"/>
              <w:rPr>
                <w:sz w:val="24"/>
              </w:rPr>
            </w:pPr>
          </w:p>
          <w:p w:rsidR="00355C7B" w:rsidRPr="00293EBF" w:rsidRDefault="00355C7B" w:rsidP="00355C7B">
            <w:pPr>
              <w:pStyle w:val="a4"/>
              <w:spacing w:line="240" w:lineRule="auto"/>
              <w:ind w:left="0"/>
              <w:rPr>
                <w:bCs/>
                <w:sz w:val="24"/>
              </w:rPr>
            </w:pPr>
            <w:r w:rsidRPr="00293EBF">
              <w:rPr>
                <w:sz w:val="24"/>
              </w:rPr>
              <w:t>Относительность механического движения.  Геоцентрическая и гелиоцентрическая система мира.</w:t>
            </w:r>
            <w:r w:rsidRPr="00293EBF">
              <w:rPr>
                <w:bCs/>
                <w:sz w:val="24"/>
              </w:rPr>
              <w:t>Инерциальная система отсчета.</w:t>
            </w:r>
          </w:p>
          <w:p w:rsidR="00355C7B" w:rsidRPr="00293EBF" w:rsidRDefault="00355C7B" w:rsidP="00355C7B">
            <w:pPr>
              <w:pStyle w:val="a4"/>
              <w:spacing w:line="240" w:lineRule="auto"/>
              <w:ind w:left="0"/>
              <w:rPr>
                <w:sz w:val="24"/>
              </w:rPr>
            </w:pPr>
            <w:r w:rsidRPr="00293EBF">
              <w:rPr>
                <w:sz w:val="24"/>
              </w:rPr>
              <w:t>Первый закон Ньютона.</w:t>
            </w:r>
          </w:p>
          <w:p w:rsidR="00355C7B" w:rsidRPr="00293EBF" w:rsidRDefault="00355C7B" w:rsidP="00355C7B">
            <w:pPr>
              <w:pStyle w:val="a4"/>
              <w:spacing w:line="240" w:lineRule="auto"/>
              <w:ind w:left="0"/>
              <w:rPr>
                <w:sz w:val="24"/>
              </w:rPr>
            </w:pPr>
            <w:r w:rsidRPr="00293EBF">
              <w:rPr>
                <w:sz w:val="24"/>
              </w:rPr>
              <w:t>Второй закон Ньютона.</w:t>
            </w:r>
          </w:p>
          <w:p w:rsidR="00355C7B" w:rsidRPr="00293EBF" w:rsidRDefault="00355C7B" w:rsidP="00355C7B">
            <w:pPr>
              <w:pStyle w:val="a4"/>
              <w:spacing w:line="240" w:lineRule="auto"/>
              <w:ind w:left="0"/>
              <w:rPr>
                <w:sz w:val="24"/>
              </w:rPr>
            </w:pPr>
            <w:r w:rsidRPr="00293EBF">
              <w:rPr>
                <w:sz w:val="24"/>
              </w:rPr>
              <w:t>Третий закон Ньютона. Свободное падение</w:t>
            </w:r>
          </w:p>
          <w:p w:rsidR="00355C7B" w:rsidRPr="00293EBF" w:rsidRDefault="00355C7B" w:rsidP="00355C7B">
            <w:pPr>
              <w:pStyle w:val="a4"/>
              <w:spacing w:line="240" w:lineRule="auto"/>
              <w:ind w:left="0"/>
              <w:rPr>
                <w:sz w:val="24"/>
              </w:rPr>
            </w:pPr>
            <w:r w:rsidRPr="00293EBF">
              <w:rPr>
                <w:sz w:val="24"/>
              </w:rPr>
              <w:t>Закон Всемирного тяготения.</w:t>
            </w:r>
          </w:p>
          <w:p w:rsidR="00355C7B" w:rsidRPr="00293EBF" w:rsidRDefault="00355C7B" w:rsidP="00355C7B">
            <w:pPr>
              <w:pStyle w:val="a4"/>
              <w:spacing w:line="240" w:lineRule="auto"/>
              <w:ind w:left="0"/>
              <w:rPr>
                <w:bCs/>
                <w:sz w:val="24"/>
              </w:rPr>
            </w:pPr>
            <w:r w:rsidRPr="00293EBF">
              <w:rPr>
                <w:bCs/>
                <w:sz w:val="24"/>
              </w:rPr>
              <w:t>Криволинейное движение</w:t>
            </w:r>
          </w:p>
          <w:p w:rsidR="00355C7B" w:rsidRPr="00293EBF" w:rsidRDefault="00355C7B" w:rsidP="00355C7B">
            <w:pPr>
              <w:pStyle w:val="a4"/>
              <w:spacing w:line="240" w:lineRule="auto"/>
              <w:ind w:left="0"/>
              <w:rPr>
                <w:sz w:val="24"/>
              </w:rPr>
            </w:pPr>
            <w:r w:rsidRPr="00293EBF">
              <w:rPr>
                <w:sz w:val="24"/>
              </w:rPr>
              <w:t>Движение по окружности.</w:t>
            </w:r>
          </w:p>
          <w:p w:rsidR="00355C7B" w:rsidRPr="00293EBF" w:rsidRDefault="00355C7B" w:rsidP="00355C7B">
            <w:pPr>
              <w:pStyle w:val="a4"/>
              <w:spacing w:line="240" w:lineRule="auto"/>
              <w:ind w:left="0"/>
              <w:rPr>
                <w:sz w:val="24"/>
              </w:rPr>
            </w:pPr>
            <w:r w:rsidRPr="00293EBF">
              <w:rPr>
                <w:sz w:val="24"/>
              </w:rPr>
              <w:t>Искусственные спутники Земли. Ракеты.</w:t>
            </w:r>
          </w:p>
          <w:p w:rsidR="00355C7B" w:rsidRPr="00293EBF" w:rsidRDefault="00355C7B" w:rsidP="00355C7B">
            <w:pPr>
              <w:pStyle w:val="a4"/>
              <w:spacing w:line="240" w:lineRule="auto"/>
              <w:ind w:left="0"/>
              <w:rPr>
                <w:bCs/>
                <w:sz w:val="24"/>
              </w:rPr>
            </w:pPr>
            <w:r w:rsidRPr="00293EBF">
              <w:rPr>
                <w:sz w:val="24"/>
              </w:rPr>
              <w:t>Импульс. Закон сохранения импульса</w:t>
            </w:r>
            <w:r w:rsidRPr="00293EBF">
              <w:rPr>
                <w:bCs/>
                <w:sz w:val="24"/>
              </w:rPr>
              <w:t>.  Реактивное движение.</w:t>
            </w:r>
          </w:p>
          <w:p w:rsidR="00355C7B" w:rsidRPr="00293EBF" w:rsidRDefault="00355C7B" w:rsidP="00355C7B">
            <w:pPr>
              <w:pStyle w:val="a4"/>
              <w:spacing w:line="240" w:lineRule="auto"/>
              <w:ind w:left="0"/>
              <w:rPr>
                <w:bCs/>
                <w:sz w:val="24"/>
              </w:rPr>
            </w:pPr>
            <w:r w:rsidRPr="00293EBF">
              <w:rPr>
                <w:bCs/>
                <w:sz w:val="24"/>
              </w:rPr>
              <w:t>Движение тела брошенного вертикально вверх.</w:t>
            </w:r>
          </w:p>
          <w:p w:rsidR="00355C7B" w:rsidRPr="00293EBF" w:rsidRDefault="00355C7B" w:rsidP="00355C7B">
            <w:pPr>
              <w:pStyle w:val="a4"/>
              <w:spacing w:line="240" w:lineRule="auto"/>
              <w:ind w:left="0"/>
              <w:rPr>
                <w:bCs/>
                <w:sz w:val="24"/>
              </w:rPr>
            </w:pPr>
            <w:r w:rsidRPr="00293EBF">
              <w:rPr>
                <w:bCs/>
                <w:sz w:val="24"/>
              </w:rPr>
              <w:t>Движение тела брошенного под углом к горизонту.</w:t>
            </w:r>
          </w:p>
          <w:p w:rsidR="00355C7B" w:rsidRPr="00293EBF" w:rsidRDefault="00355C7B" w:rsidP="00355C7B">
            <w:pPr>
              <w:pStyle w:val="a4"/>
              <w:spacing w:line="240" w:lineRule="auto"/>
              <w:ind w:left="0"/>
              <w:rPr>
                <w:bCs/>
                <w:sz w:val="24"/>
              </w:rPr>
            </w:pPr>
            <w:r w:rsidRPr="00293EBF">
              <w:rPr>
                <w:bCs/>
                <w:sz w:val="24"/>
              </w:rPr>
              <w:t>Движение тела брошенного горизонтально.</w:t>
            </w:r>
          </w:p>
          <w:p w:rsidR="00355C7B" w:rsidRPr="00293EBF" w:rsidRDefault="00355C7B" w:rsidP="00355C7B">
            <w:pPr>
              <w:pStyle w:val="a4"/>
              <w:spacing w:line="240" w:lineRule="auto"/>
              <w:ind w:left="0"/>
              <w:rPr>
                <w:bCs/>
                <w:sz w:val="24"/>
              </w:rPr>
            </w:pPr>
            <w:r w:rsidRPr="00293EBF">
              <w:rPr>
                <w:bCs/>
                <w:sz w:val="24"/>
              </w:rPr>
              <w:t>Ускорение свободного падения на Земле и других планетах.</w:t>
            </w:r>
          </w:p>
          <w:p w:rsidR="00355C7B" w:rsidRPr="00293EBF" w:rsidRDefault="00355C7B" w:rsidP="00355C7B">
            <w:pPr>
              <w:pStyle w:val="a4"/>
              <w:spacing w:line="240" w:lineRule="auto"/>
              <w:ind w:left="0"/>
              <w:rPr>
                <w:spacing w:val="40"/>
                <w:sz w:val="24"/>
              </w:rPr>
            </w:pPr>
            <w:r w:rsidRPr="00293EBF">
              <w:rPr>
                <w:spacing w:val="40"/>
                <w:sz w:val="24"/>
              </w:rPr>
              <w:t>Фронтальная лабораторная работа.</w:t>
            </w:r>
          </w:p>
          <w:p w:rsidR="00355C7B" w:rsidRPr="00293EBF" w:rsidRDefault="004F0AB9" w:rsidP="00355C7B">
            <w:pPr>
              <w:pStyle w:val="a4"/>
              <w:spacing w:line="240" w:lineRule="auto"/>
              <w:ind w:left="0"/>
              <w:rPr>
                <w:sz w:val="24"/>
              </w:rPr>
            </w:pPr>
            <w:r>
              <w:rPr>
                <w:sz w:val="24"/>
              </w:rPr>
              <w:t>2</w:t>
            </w:r>
            <w:r w:rsidR="00355C7B" w:rsidRPr="00293EBF">
              <w:rPr>
                <w:sz w:val="24"/>
              </w:rPr>
              <w:t xml:space="preserve">.Измерение ускорения свободного падения. </w:t>
            </w:r>
          </w:p>
          <w:p w:rsidR="00355C7B" w:rsidRPr="00293EBF" w:rsidRDefault="00355C7B" w:rsidP="00355C7B">
            <w:pPr>
              <w:pStyle w:val="a4"/>
              <w:spacing w:line="240" w:lineRule="auto"/>
              <w:ind w:left="0"/>
              <w:rPr>
                <w:sz w:val="24"/>
              </w:rPr>
            </w:pPr>
          </w:p>
          <w:p w:rsidR="00355C7B" w:rsidRPr="00293EBF" w:rsidRDefault="00355C7B" w:rsidP="00355C7B">
            <w:pPr>
              <w:pStyle w:val="a4"/>
              <w:spacing w:line="240" w:lineRule="auto"/>
              <w:ind w:left="0"/>
              <w:rPr>
                <w:bCs/>
                <w:sz w:val="24"/>
              </w:rPr>
            </w:pPr>
            <w:r w:rsidRPr="00293EBF">
              <w:rPr>
                <w:sz w:val="24"/>
              </w:rPr>
              <w:t xml:space="preserve">Механические колебания. Амплитуда, период и частота колебаний. </w:t>
            </w:r>
            <w:r w:rsidRPr="00293EBF">
              <w:rPr>
                <w:bCs/>
                <w:sz w:val="24"/>
              </w:rPr>
              <w:t>Свободные колебания. Колебательные системы. Маятник.</w:t>
            </w:r>
          </w:p>
          <w:p w:rsidR="00355C7B" w:rsidRPr="00293EBF" w:rsidRDefault="00355C7B" w:rsidP="00355C7B">
            <w:pPr>
              <w:pStyle w:val="a4"/>
              <w:spacing w:line="240" w:lineRule="auto"/>
              <w:ind w:left="0"/>
              <w:rPr>
                <w:bCs/>
                <w:sz w:val="24"/>
              </w:rPr>
            </w:pPr>
            <w:r w:rsidRPr="00293EBF">
              <w:rPr>
                <w:bCs/>
                <w:sz w:val="24"/>
              </w:rPr>
              <w:t>Зависимость периода и частоты нитяного маятника от длины нити.</w:t>
            </w:r>
          </w:p>
          <w:p w:rsidR="00355C7B" w:rsidRPr="00293EBF" w:rsidRDefault="00355C7B" w:rsidP="00355C7B">
            <w:pPr>
              <w:pStyle w:val="a4"/>
              <w:spacing w:line="240" w:lineRule="auto"/>
              <w:ind w:left="0"/>
              <w:rPr>
                <w:bCs/>
                <w:sz w:val="24"/>
              </w:rPr>
            </w:pPr>
            <w:r w:rsidRPr="00293EBF">
              <w:rPr>
                <w:bCs/>
                <w:sz w:val="24"/>
              </w:rPr>
              <w:lastRenderedPageBreak/>
              <w:t>Превращение энергии при колебательном движении. Затухающие колебания. Вынужденные колебания.</w:t>
            </w:r>
          </w:p>
          <w:p w:rsidR="00355C7B" w:rsidRPr="00293EBF" w:rsidRDefault="00355C7B" w:rsidP="00355C7B">
            <w:pPr>
              <w:pStyle w:val="a4"/>
              <w:spacing w:line="240" w:lineRule="auto"/>
              <w:ind w:left="0"/>
              <w:rPr>
                <w:sz w:val="24"/>
              </w:rPr>
            </w:pPr>
            <w:r w:rsidRPr="00293EBF">
              <w:rPr>
                <w:sz w:val="24"/>
              </w:rPr>
              <w:t>Механические волны. Длина волны.  Продольные и поперечные волны. Скорость распространения волны.</w:t>
            </w:r>
          </w:p>
          <w:p w:rsidR="00355C7B" w:rsidRPr="00293EBF" w:rsidRDefault="00355C7B" w:rsidP="00355C7B">
            <w:pPr>
              <w:pStyle w:val="a4"/>
              <w:spacing w:line="240" w:lineRule="auto"/>
              <w:ind w:left="0"/>
              <w:rPr>
                <w:bCs/>
                <w:sz w:val="24"/>
              </w:rPr>
            </w:pPr>
            <w:r w:rsidRPr="00293EBF">
              <w:rPr>
                <w:sz w:val="24"/>
              </w:rPr>
              <w:t xml:space="preserve">Звук. </w:t>
            </w:r>
            <w:r w:rsidRPr="00293EBF">
              <w:rPr>
                <w:bCs/>
                <w:sz w:val="24"/>
              </w:rPr>
              <w:t>Высота и тембр звука. Громкость звука.</w:t>
            </w:r>
          </w:p>
          <w:p w:rsidR="00355C7B" w:rsidRPr="00293EBF" w:rsidRDefault="00355C7B" w:rsidP="00355C7B">
            <w:pPr>
              <w:pStyle w:val="a4"/>
              <w:spacing w:line="240" w:lineRule="auto"/>
              <w:ind w:left="0"/>
              <w:rPr>
                <w:bCs/>
                <w:sz w:val="24"/>
              </w:rPr>
            </w:pPr>
            <w:r w:rsidRPr="00293EBF">
              <w:rPr>
                <w:bCs/>
                <w:sz w:val="24"/>
              </w:rPr>
              <w:t>Распространение звука.</w:t>
            </w:r>
          </w:p>
          <w:p w:rsidR="00355C7B" w:rsidRPr="00293EBF" w:rsidRDefault="00355C7B" w:rsidP="00355C7B">
            <w:pPr>
              <w:pStyle w:val="a4"/>
              <w:spacing w:line="240" w:lineRule="auto"/>
              <w:ind w:left="0"/>
              <w:rPr>
                <w:bCs/>
                <w:sz w:val="24"/>
              </w:rPr>
            </w:pPr>
            <w:r w:rsidRPr="00293EBF">
              <w:rPr>
                <w:bCs/>
                <w:sz w:val="24"/>
              </w:rPr>
              <w:t>Скорость звука. Отражение звука. Эхо. Резонанс.</w:t>
            </w:r>
          </w:p>
          <w:p w:rsidR="00355C7B" w:rsidRPr="00293EBF" w:rsidRDefault="00355C7B" w:rsidP="00355C7B">
            <w:pPr>
              <w:pStyle w:val="a4"/>
              <w:spacing w:line="240" w:lineRule="auto"/>
              <w:ind w:left="0"/>
              <w:rPr>
                <w:spacing w:val="40"/>
                <w:sz w:val="24"/>
              </w:rPr>
            </w:pPr>
            <w:r w:rsidRPr="00293EBF">
              <w:rPr>
                <w:spacing w:val="40"/>
                <w:sz w:val="24"/>
              </w:rPr>
              <w:t>Фронтальная лабораторная работа.</w:t>
            </w:r>
          </w:p>
          <w:p w:rsidR="00355C7B" w:rsidRPr="00293EBF" w:rsidRDefault="00080674" w:rsidP="00355C7B">
            <w:pPr>
              <w:pStyle w:val="a4"/>
              <w:spacing w:line="240" w:lineRule="auto"/>
              <w:ind w:left="0"/>
              <w:rPr>
                <w:sz w:val="24"/>
              </w:rPr>
            </w:pPr>
            <w:r>
              <w:rPr>
                <w:sz w:val="24"/>
              </w:rPr>
              <w:t>3</w:t>
            </w:r>
            <w:r w:rsidR="00355C7B" w:rsidRPr="00293EBF">
              <w:rPr>
                <w:sz w:val="24"/>
              </w:rPr>
              <w:t>.Исследование зависимости периода и частоты свободных колебаний маятника от его длины.</w:t>
            </w:r>
          </w:p>
          <w:p w:rsidR="00355C7B" w:rsidRPr="00293EBF" w:rsidRDefault="00355C7B" w:rsidP="00355C7B">
            <w:pPr>
              <w:pStyle w:val="a4"/>
              <w:spacing w:line="240" w:lineRule="auto"/>
              <w:ind w:left="1800"/>
              <w:jc w:val="center"/>
              <w:rPr>
                <w:b/>
                <w:bCs/>
                <w:sz w:val="24"/>
              </w:rPr>
            </w:pPr>
          </w:p>
          <w:p w:rsidR="00355C7B" w:rsidRPr="00293EBF" w:rsidRDefault="00355C7B" w:rsidP="00355C7B">
            <w:pPr>
              <w:pStyle w:val="a4"/>
              <w:spacing w:line="240" w:lineRule="auto"/>
              <w:ind w:left="0"/>
              <w:rPr>
                <w:sz w:val="24"/>
              </w:rPr>
            </w:pPr>
            <w:r w:rsidRPr="00293EBF">
              <w:rPr>
                <w:sz w:val="24"/>
              </w:rPr>
              <w:t>Взаимодействие магнитов.</w:t>
            </w:r>
          </w:p>
          <w:p w:rsidR="00355C7B" w:rsidRPr="00293EBF" w:rsidRDefault="00355C7B" w:rsidP="00355C7B">
            <w:pPr>
              <w:pStyle w:val="a4"/>
              <w:spacing w:line="240" w:lineRule="auto"/>
              <w:ind w:left="0"/>
              <w:rPr>
                <w:sz w:val="24"/>
              </w:rPr>
            </w:pPr>
            <w:r w:rsidRPr="00293EBF">
              <w:rPr>
                <w:sz w:val="24"/>
              </w:rPr>
              <w:t>Магнитное поле.</w:t>
            </w:r>
          </w:p>
          <w:p w:rsidR="00355C7B" w:rsidRPr="00293EBF" w:rsidRDefault="00355C7B" w:rsidP="00355C7B">
            <w:pPr>
              <w:pStyle w:val="a4"/>
              <w:spacing w:line="240" w:lineRule="auto"/>
              <w:ind w:left="0"/>
              <w:rPr>
                <w:sz w:val="24"/>
              </w:rPr>
            </w:pPr>
            <w:r w:rsidRPr="00293EBF">
              <w:rPr>
                <w:sz w:val="24"/>
              </w:rPr>
              <w:t>Взаимодействие проводников с током.</w:t>
            </w:r>
          </w:p>
          <w:p w:rsidR="00355C7B" w:rsidRPr="00293EBF" w:rsidRDefault="00355C7B" w:rsidP="00355C7B">
            <w:pPr>
              <w:pStyle w:val="a4"/>
              <w:spacing w:line="240" w:lineRule="auto"/>
              <w:ind w:left="0"/>
              <w:rPr>
                <w:bCs/>
                <w:sz w:val="24"/>
              </w:rPr>
            </w:pPr>
            <w:r w:rsidRPr="00293EBF">
              <w:rPr>
                <w:sz w:val="24"/>
              </w:rPr>
              <w:t xml:space="preserve">Действие магнитного поля на электрические заряды. </w:t>
            </w:r>
            <w:r w:rsidRPr="00293EBF">
              <w:rPr>
                <w:bCs/>
                <w:sz w:val="24"/>
              </w:rPr>
              <w:t>Графическое изображение магнитного поля.</w:t>
            </w:r>
          </w:p>
          <w:p w:rsidR="00355C7B" w:rsidRPr="00293EBF" w:rsidRDefault="00355C7B" w:rsidP="00355C7B">
            <w:pPr>
              <w:pStyle w:val="a4"/>
              <w:spacing w:line="240" w:lineRule="auto"/>
              <w:ind w:left="0"/>
              <w:rPr>
                <w:bCs/>
                <w:sz w:val="24"/>
              </w:rPr>
            </w:pPr>
            <w:r w:rsidRPr="00293EBF">
              <w:rPr>
                <w:bCs/>
                <w:sz w:val="24"/>
              </w:rPr>
              <w:t>Направление тока и направление его магнитного поля.</w:t>
            </w:r>
          </w:p>
          <w:p w:rsidR="00355C7B" w:rsidRPr="00293EBF" w:rsidRDefault="00355C7B" w:rsidP="00355C7B">
            <w:pPr>
              <w:pStyle w:val="a4"/>
              <w:spacing w:line="240" w:lineRule="auto"/>
              <w:ind w:left="0"/>
              <w:rPr>
                <w:bCs/>
                <w:sz w:val="24"/>
              </w:rPr>
            </w:pPr>
            <w:r w:rsidRPr="00293EBF">
              <w:rPr>
                <w:bCs/>
                <w:sz w:val="24"/>
              </w:rPr>
              <w:t>Обнаружение магнитного поля по его действию на электрический ток. Правило левой руки.</w:t>
            </w:r>
          </w:p>
          <w:p w:rsidR="00355C7B" w:rsidRPr="00293EBF" w:rsidRDefault="00355C7B" w:rsidP="00355C7B">
            <w:pPr>
              <w:pStyle w:val="a4"/>
              <w:spacing w:line="240" w:lineRule="auto"/>
              <w:ind w:left="0"/>
              <w:rPr>
                <w:sz w:val="24"/>
              </w:rPr>
            </w:pPr>
            <w:r w:rsidRPr="00293EBF">
              <w:rPr>
                <w:bCs/>
                <w:sz w:val="24"/>
              </w:rPr>
              <w:t>Магнитный поток.</w:t>
            </w:r>
            <w:r w:rsidRPr="00293EBF">
              <w:rPr>
                <w:sz w:val="24"/>
              </w:rPr>
              <w:t xml:space="preserve"> Электромагнитная индукция. Опыты Фарадея.ПравилоЛенца.Самоиндукция.Электрогенератор.</w:t>
            </w:r>
          </w:p>
          <w:p w:rsidR="00355C7B" w:rsidRPr="00293EBF" w:rsidRDefault="00355C7B" w:rsidP="00355C7B">
            <w:pPr>
              <w:pStyle w:val="a4"/>
              <w:spacing w:line="240" w:lineRule="auto"/>
              <w:ind w:left="0"/>
              <w:rPr>
                <w:sz w:val="24"/>
              </w:rPr>
            </w:pPr>
            <w:r w:rsidRPr="00293EBF">
              <w:rPr>
                <w:sz w:val="24"/>
              </w:rPr>
              <w:t xml:space="preserve"> Получение переменного электрического тока.Трансформатор.Передача электрической энергии на растояние.</w:t>
            </w:r>
          </w:p>
          <w:p w:rsidR="00355C7B" w:rsidRPr="00293EBF" w:rsidRDefault="00355C7B" w:rsidP="00355C7B">
            <w:pPr>
              <w:pStyle w:val="a4"/>
              <w:spacing w:line="240" w:lineRule="auto"/>
              <w:ind w:left="0"/>
              <w:rPr>
                <w:bCs/>
                <w:sz w:val="24"/>
              </w:rPr>
            </w:pPr>
            <w:r w:rsidRPr="00293EBF">
              <w:rPr>
                <w:sz w:val="24"/>
              </w:rPr>
              <w:t xml:space="preserve">Электромагнитное поле. </w:t>
            </w:r>
            <w:r w:rsidRPr="00293EBF">
              <w:rPr>
                <w:bCs/>
                <w:sz w:val="24"/>
              </w:rPr>
              <w:t>Неоднородное и неоднородное поле. Взаимосвязь электрического и магнитного полей.Колебательныйконтур.Электромагнитгые колебания.</w:t>
            </w:r>
          </w:p>
          <w:p w:rsidR="00355C7B" w:rsidRPr="00293EBF" w:rsidRDefault="00355C7B" w:rsidP="00355C7B">
            <w:pPr>
              <w:pStyle w:val="a4"/>
              <w:spacing w:line="240" w:lineRule="auto"/>
              <w:ind w:left="0"/>
              <w:rPr>
                <w:bCs/>
                <w:sz w:val="24"/>
              </w:rPr>
            </w:pPr>
            <w:r w:rsidRPr="00293EBF">
              <w:rPr>
                <w:bCs/>
                <w:sz w:val="24"/>
              </w:rPr>
              <w:t>Электромагнитные   волны и их свойства.. Скорость распространения электромагнитных волн.Принципы радиосвязи и телевидения.</w:t>
            </w:r>
          </w:p>
          <w:p w:rsidR="00355C7B" w:rsidRPr="00293EBF" w:rsidRDefault="00355C7B" w:rsidP="00355C7B">
            <w:pPr>
              <w:pStyle w:val="a4"/>
              <w:spacing w:line="240" w:lineRule="auto"/>
              <w:ind w:left="0"/>
              <w:rPr>
                <w:sz w:val="24"/>
              </w:rPr>
            </w:pPr>
            <w:r w:rsidRPr="00293EBF">
              <w:rPr>
                <w:sz w:val="24"/>
              </w:rPr>
              <w:t>Свет – электромагнитная волна.Дисперсиясвета.Влияние электромагнитных излучений на живые организмы.</w:t>
            </w:r>
          </w:p>
          <w:p w:rsidR="00355C7B" w:rsidRPr="00293EBF" w:rsidRDefault="00355C7B" w:rsidP="00355C7B">
            <w:pPr>
              <w:pStyle w:val="a4"/>
              <w:spacing w:line="240" w:lineRule="auto"/>
              <w:ind w:left="0"/>
              <w:rPr>
                <w:spacing w:val="40"/>
                <w:sz w:val="24"/>
              </w:rPr>
            </w:pPr>
            <w:r w:rsidRPr="00293EBF">
              <w:rPr>
                <w:spacing w:val="40"/>
                <w:sz w:val="24"/>
              </w:rPr>
              <w:t>Фронтальная лабораторная работа.</w:t>
            </w:r>
          </w:p>
          <w:p w:rsidR="00355C7B" w:rsidRPr="00293EBF" w:rsidRDefault="00080674" w:rsidP="00355C7B">
            <w:pPr>
              <w:pStyle w:val="a4"/>
              <w:spacing w:line="240" w:lineRule="auto"/>
              <w:ind w:left="0"/>
              <w:rPr>
                <w:spacing w:val="40"/>
                <w:sz w:val="24"/>
              </w:rPr>
            </w:pPr>
            <w:r>
              <w:rPr>
                <w:sz w:val="24"/>
              </w:rPr>
              <w:t>4</w:t>
            </w:r>
            <w:r w:rsidR="00355C7B" w:rsidRPr="00293EBF">
              <w:rPr>
                <w:sz w:val="24"/>
              </w:rPr>
              <w:t>.Изучение явления электромагнитной индукции.</w:t>
            </w:r>
          </w:p>
          <w:p w:rsidR="00B41543" w:rsidRPr="00293EBF" w:rsidRDefault="00B41543" w:rsidP="00B41543">
            <w:pPr>
              <w:pStyle w:val="a4"/>
              <w:spacing w:line="240" w:lineRule="auto"/>
              <w:ind w:left="0"/>
              <w:rPr>
                <w:b/>
                <w:bCs/>
                <w:sz w:val="24"/>
              </w:rPr>
            </w:pPr>
          </w:p>
          <w:p w:rsidR="00355C7B" w:rsidRPr="00293EBF" w:rsidRDefault="00355C7B" w:rsidP="00355C7B">
            <w:pPr>
              <w:pStyle w:val="a4"/>
              <w:spacing w:line="240" w:lineRule="auto"/>
              <w:ind w:left="0"/>
              <w:rPr>
                <w:sz w:val="24"/>
              </w:rPr>
            </w:pPr>
            <w:r w:rsidRPr="00293EBF">
              <w:rPr>
                <w:sz w:val="24"/>
              </w:rPr>
              <w:t>Радиоактивность. Альфа-, бетта- и гамма-излучение. Опыты по рассеиванию альфа-частиц.</w:t>
            </w:r>
          </w:p>
          <w:p w:rsidR="00355C7B" w:rsidRPr="00293EBF" w:rsidRDefault="00355C7B" w:rsidP="00355C7B">
            <w:pPr>
              <w:pStyle w:val="a4"/>
              <w:spacing w:line="240" w:lineRule="auto"/>
              <w:ind w:left="0"/>
              <w:rPr>
                <w:sz w:val="24"/>
              </w:rPr>
            </w:pPr>
            <w:r w:rsidRPr="00293EBF">
              <w:rPr>
                <w:sz w:val="24"/>
              </w:rPr>
              <w:t xml:space="preserve">Планетарная модель атома.Линейчатые оптические спектры.Поглащение и испускание </w:t>
            </w:r>
            <w:r w:rsidRPr="00293EBF">
              <w:rPr>
                <w:sz w:val="24"/>
              </w:rPr>
              <w:lastRenderedPageBreak/>
              <w:t>света атомами. Атомное ядро. Протонно-нейтронная модель ядра.</w:t>
            </w:r>
          </w:p>
          <w:p w:rsidR="00355C7B" w:rsidRPr="00293EBF" w:rsidRDefault="00355C7B" w:rsidP="00355C7B">
            <w:pPr>
              <w:pStyle w:val="a4"/>
              <w:spacing w:line="240" w:lineRule="auto"/>
              <w:ind w:left="0"/>
              <w:rPr>
                <w:bCs/>
                <w:sz w:val="24"/>
              </w:rPr>
            </w:pPr>
            <w:r w:rsidRPr="00293EBF">
              <w:rPr>
                <w:sz w:val="24"/>
              </w:rPr>
              <w:t>Методы наблюдения и регистрации частиц.</w:t>
            </w:r>
            <w:r w:rsidRPr="00293EBF">
              <w:rPr>
                <w:bCs/>
                <w:sz w:val="24"/>
              </w:rPr>
              <w:t xml:space="preserve"> Радиоактивные превращения. Период полураспада..</w:t>
            </w:r>
          </w:p>
          <w:p w:rsidR="00355C7B" w:rsidRPr="00293EBF" w:rsidRDefault="00355C7B" w:rsidP="00355C7B">
            <w:pPr>
              <w:pStyle w:val="a4"/>
              <w:spacing w:line="240" w:lineRule="auto"/>
              <w:ind w:left="0"/>
              <w:rPr>
                <w:sz w:val="24"/>
              </w:rPr>
            </w:pPr>
            <w:r w:rsidRPr="00293EBF">
              <w:rPr>
                <w:sz w:val="24"/>
              </w:rPr>
              <w:t>Заряд ядра. Массовое число ядра.</w:t>
            </w:r>
          </w:p>
          <w:p w:rsidR="00355C7B" w:rsidRPr="00293EBF" w:rsidRDefault="00355C7B" w:rsidP="00355C7B">
            <w:pPr>
              <w:pStyle w:val="a4"/>
              <w:spacing w:line="240" w:lineRule="auto"/>
              <w:ind w:left="0"/>
              <w:rPr>
                <w:bCs/>
                <w:sz w:val="24"/>
              </w:rPr>
            </w:pPr>
            <w:r w:rsidRPr="00293EBF">
              <w:rPr>
                <w:sz w:val="24"/>
              </w:rPr>
              <w:t>Ядерные реакции. Деление и синтез ядер. Сохранение заряда и массового числа при ядерных реакциях.</w:t>
            </w:r>
          </w:p>
          <w:p w:rsidR="00355C7B" w:rsidRPr="00293EBF" w:rsidRDefault="00355C7B" w:rsidP="00355C7B">
            <w:pPr>
              <w:pStyle w:val="a4"/>
              <w:spacing w:line="240" w:lineRule="auto"/>
              <w:ind w:left="0"/>
              <w:rPr>
                <w:bCs/>
                <w:sz w:val="24"/>
              </w:rPr>
            </w:pPr>
            <w:r w:rsidRPr="00293EBF">
              <w:rPr>
                <w:bCs/>
                <w:sz w:val="24"/>
              </w:rPr>
              <w:t>Открытие протона и нейтрона. Ядерные силы.</w:t>
            </w:r>
          </w:p>
          <w:p w:rsidR="00355C7B" w:rsidRPr="00293EBF" w:rsidRDefault="00355C7B" w:rsidP="00355C7B">
            <w:pPr>
              <w:pStyle w:val="a4"/>
              <w:spacing w:line="240" w:lineRule="auto"/>
              <w:ind w:left="0"/>
              <w:rPr>
                <w:sz w:val="24"/>
              </w:rPr>
            </w:pPr>
            <w:r w:rsidRPr="00293EBF">
              <w:rPr>
                <w:sz w:val="24"/>
              </w:rPr>
              <w:t xml:space="preserve">Энергия связи частиц в ядре. </w:t>
            </w:r>
          </w:p>
          <w:p w:rsidR="00355C7B" w:rsidRPr="00293EBF" w:rsidRDefault="00355C7B" w:rsidP="00355C7B">
            <w:pPr>
              <w:pStyle w:val="a4"/>
              <w:spacing w:line="240" w:lineRule="auto"/>
              <w:ind w:left="0"/>
              <w:rPr>
                <w:sz w:val="24"/>
              </w:rPr>
            </w:pPr>
            <w:r w:rsidRPr="00293EBF">
              <w:rPr>
                <w:bCs/>
                <w:sz w:val="24"/>
              </w:rPr>
              <w:t>Энергия связи. Дефект масс</w:t>
            </w:r>
            <w:r w:rsidRPr="00293EBF">
              <w:rPr>
                <w:sz w:val="24"/>
              </w:rPr>
              <w:t>. Делении и синтезе ядер.</w:t>
            </w:r>
          </w:p>
          <w:p w:rsidR="00355C7B" w:rsidRPr="00293EBF" w:rsidRDefault="00355C7B" w:rsidP="00355C7B">
            <w:pPr>
              <w:pStyle w:val="a4"/>
              <w:spacing w:line="240" w:lineRule="auto"/>
              <w:ind w:left="0"/>
              <w:rPr>
                <w:bCs/>
                <w:sz w:val="24"/>
              </w:rPr>
            </w:pPr>
            <w:r w:rsidRPr="00293EBF">
              <w:rPr>
                <w:bCs/>
                <w:sz w:val="24"/>
              </w:rPr>
              <w:t>Ядерный реактор. Преобразование внутренней энергии ядер в электрическую энергию.</w:t>
            </w:r>
          </w:p>
          <w:p w:rsidR="00355C7B" w:rsidRPr="00293EBF" w:rsidRDefault="00355C7B" w:rsidP="00355C7B">
            <w:pPr>
              <w:pStyle w:val="a4"/>
              <w:spacing w:line="240" w:lineRule="auto"/>
              <w:ind w:left="0"/>
              <w:rPr>
                <w:bCs/>
                <w:sz w:val="24"/>
              </w:rPr>
            </w:pPr>
            <w:r w:rsidRPr="00293EBF">
              <w:rPr>
                <w:bCs/>
                <w:sz w:val="24"/>
              </w:rPr>
              <w:t xml:space="preserve">Атомная энергетика. Термоядерные реакции.Источники энергии Солнца и звёзд.Дозиметрия.Биологическое действие радиации.Экологические проблемы работы атомных электростанций. </w:t>
            </w:r>
          </w:p>
          <w:p w:rsidR="00355C7B" w:rsidRPr="00293EBF" w:rsidRDefault="00355C7B" w:rsidP="00355C7B">
            <w:pPr>
              <w:pStyle w:val="a4"/>
              <w:spacing w:line="240" w:lineRule="auto"/>
              <w:ind w:left="0"/>
              <w:rPr>
                <w:spacing w:val="40"/>
                <w:sz w:val="24"/>
              </w:rPr>
            </w:pPr>
            <w:r w:rsidRPr="00293EBF">
              <w:rPr>
                <w:spacing w:val="40"/>
                <w:sz w:val="24"/>
              </w:rPr>
              <w:t>Фронтальная лабораторная работа.</w:t>
            </w:r>
          </w:p>
          <w:p w:rsidR="00080674" w:rsidRDefault="00080674" w:rsidP="00355C7B">
            <w:pPr>
              <w:pStyle w:val="a4"/>
              <w:spacing w:line="240" w:lineRule="auto"/>
              <w:ind w:left="0"/>
              <w:rPr>
                <w:sz w:val="24"/>
              </w:rPr>
            </w:pPr>
            <w:r>
              <w:rPr>
                <w:sz w:val="24"/>
              </w:rPr>
              <w:t>5</w:t>
            </w:r>
            <w:r w:rsidR="00355C7B" w:rsidRPr="00293EBF">
              <w:rPr>
                <w:sz w:val="24"/>
              </w:rPr>
              <w:t>.</w:t>
            </w:r>
            <w:r>
              <w:rPr>
                <w:sz w:val="24"/>
              </w:rPr>
              <w:t>Наблюдение сплошного и линейчатых спектров испускания</w:t>
            </w:r>
          </w:p>
          <w:p w:rsidR="00080674" w:rsidRDefault="00080674" w:rsidP="00355C7B">
            <w:pPr>
              <w:pStyle w:val="a4"/>
              <w:spacing w:line="240" w:lineRule="auto"/>
              <w:ind w:left="0"/>
              <w:rPr>
                <w:sz w:val="24"/>
              </w:rPr>
            </w:pPr>
            <w:r>
              <w:rPr>
                <w:sz w:val="24"/>
              </w:rPr>
              <w:t>6.Измерение естественного радиоционного фона дозиметром</w:t>
            </w:r>
          </w:p>
          <w:p w:rsidR="00355C7B" w:rsidRPr="00293EBF" w:rsidRDefault="00080674" w:rsidP="00355C7B">
            <w:pPr>
              <w:pStyle w:val="a4"/>
              <w:spacing w:line="240" w:lineRule="auto"/>
              <w:ind w:left="0"/>
              <w:rPr>
                <w:sz w:val="24"/>
              </w:rPr>
            </w:pPr>
            <w:r>
              <w:rPr>
                <w:sz w:val="24"/>
              </w:rPr>
              <w:t>7.</w:t>
            </w:r>
            <w:r w:rsidR="00355C7B" w:rsidRPr="00293EBF">
              <w:rPr>
                <w:sz w:val="24"/>
              </w:rPr>
              <w:t>Изучение деления ядра урана по фотографии треков.</w:t>
            </w:r>
          </w:p>
          <w:p w:rsidR="00355C7B" w:rsidRPr="00293EBF" w:rsidRDefault="00080674" w:rsidP="00355C7B">
            <w:pPr>
              <w:pStyle w:val="a4"/>
              <w:spacing w:line="240" w:lineRule="auto"/>
              <w:ind w:left="0"/>
              <w:rPr>
                <w:sz w:val="24"/>
              </w:rPr>
            </w:pPr>
            <w:r>
              <w:rPr>
                <w:sz w:val="24"/>
              </w:rPr>
              <w:t>8</w:t>
            </w:r>
            <w:r w:rsidR="00355C7B" w:rsidRPr="00293EBF">
              <w:rPr>
                <w:sz w:val="24"/>
              </w:rPr>
              <w:t>.Изучение треков заряженных частиц по готовым фотографиям.</w:t>
            </w:r>
          </w:p>
          <w:p w:rsidR="00355C7B" w:rsidRPr="004F0AB9" w:rsidRDefault="00355C7B" w:rsidP="00355C7B">
            <w:pPr>
              <w:rPr>
                <w:b/>
                <w:sz w:val="28"/>
              </w:rPr>
            </w:pPr>
          </w:p>
          <w:p w:rsidR="000465AF" w:rsidRPr="000E399E" w:rsidRDefault="000465AF" w:rsidP="00355C7B">
            <w:r w:rsidRPr="000465AF">
              <w:t>Геоцентрическая и гелиоцентрическая системы мира.</w:t>
            </w:r>
          </w:p>
          <w:p w:rsidR="000465AF" w:rsidRPr="000E399E" w:rsidRDefault="000465AF" w:rsidP="00355C7B">
            <w:r w:rsidRPr="000465AF">
              <w:t>Физическая природа небесных тел Солнечной системы.</w:t>
            </w:r>
          </w:p>
          <w:p w:rsidR="000465AF" w:rsidRPr="000E399E" w:rsidRDefault="000465AF" w:rsidP="00355C7B">
            <w:r w:rsidRPr="000465AF">
              <w:t>Происхождение Солнечной системы.</w:t>
            </w:r>
          </w:p>
          <w:p w:rsidR="000465AF" w:rsidRPr="000E399E" w:rsidRDefault="000465AF" w:rsidP="00355C7B">
            <w:r w:rsidRPr="000465AF">
              <w:t>Большие планеты Солнечной системы. Малые тела Солнечной системы.</w:t>
            </w:r>
          </w:p>
          <w:p w:rsidR="000465AF" w:rsidRPr="000E399E" w:rsidRDefault="000465AF" w:rsidP="00355C7B">
            <w:r w:rsidRPr="000465AF">
              <w:t>Физическая природа Солнца и звезд.</w:t>
            </w:r>
          </w:p>
          <w:p w:rsidR="000465AF" w:rsidRPr="000465AF" w:rsidRDefault="000465AF" w:rsidP="00355C7B">
            <w:pPr>
              <w:rPr>
                <w:b/>
              </w:rPr>
            </w:pPr>
            <w:r w:rsidRPr="000465AF">
              <w:t>Строение Вселенной. Эволюция Вселенной. Гипотеза Большого взрыва.</w:t>
            </w:r>
          </w:p>
          <w:p w:rsidR="00355C7B" w:rsidRPr="000E399E" w:rsidRDefault="00355C7B" w:rsidP="00B41543">
            <w:pPr>
              <w:pStyle w:val="a4"/>
              <w:spacing w:line="240" w:lineRule="auto"/>
              <w:ind w:left="0"/>
              <w:rPr>
                <w:b/>
                <w:bCs/>
                <w:szCs w:val="28"/>
              </w:rPr>
            </w:pPr>
          </w:p>
          <w:p w:rsidR="000465AF" w:rsidRPr="004F0AB9" w:rsidRDefault="000465AF" w:rsidP="00B41543">
            <w:pPr>
              <w:pStyle w:val="a4"/>
              <w:spacing w:line="240" w:lineRule="auto"/>
              <w:ind w:left="0"/>
              <w:rPr>
                <w:sz w:val="24"/>
                <w:lang w:eastAsia="ru-RU"/>
              </w:rPr>
            </w:pPr>
            <w:r w:rsidRPr="004F0AB9">
              <w:rPr>
                <w:sz w:val="24"/>
                <w:lang w:eastAsia="ru-RU"/>
              </w:rPr>
              <w:t>Решение комбинированных задач теме: «Механические явления».</w:t>
            </w:r>
          </w:p>
          <w:p w:rsidR="000465AF" w:rsidRPr="000E399E" w:rsidRDefault="000465AF" w:rsidP="00B41543">
            <w:pPr>
              <w:pStyle w:val="a4"/>
              <w:spacing w:line="240" w:lineRule="auto"/>
              <w:ind w:left="0"/>
              <w:rPr>
                <w:sz w:val="24"/>
                <w:lang w:eastAsia="ru-RU"/>
              </w:rPr>
            </w:pPr>
            <w:r w:rsidRPr="004F0AB9">
              <w:rPr>
                <w:sz w:val="24"/>
                <w:lang w:eastAsia="ru-RU"/>
              </w:rPr>
              <w:t>Решение комбинированных задач по теме «Тепловые явления»</w:t>
            </w:r>
          </w:p>
          <w:p w:rsidR="000465AF" w:rsidRPr="000E399E" w:rsidRDefault="000465AF" w:rsidP="00B41543">
            <w:pPr>
              <w:pStyle w:val="a4"/>
              <w:spacing w:line="240" w:lineRule="auto"/>
              <w:ind w:left="0"/>
              <w:rPr>
                <w:sz w:val="24"/>
                <w:lang w:eastAsia="ru-RU"/>
              </w:rPr>
            </w:pPr>
            <w:r w:rsidRPr="004F0AB9">
              <w:rPr>
                <w:sz w:val="24"/>
                <w:lang w:eastAsia="ru-RU"/>
              </w:rPr>
              <w:t>Решение комбинированных задач по теме «Электрические явления»</w:t>
            </w:r>
          </w:p>
          <w:p w:rsidR="004F0AB9" w:rsidRPr="000E399E" w:rsidRDefault="004F0AB9" w:rsidP="00B41543">
            <w:pPr>
              <w:pStyle w:val="a4"/>
              <w:spacing w:line="240" w:lineRule="auto"/>
              <w:ind w:left="0"/>
              <w:rPr>
                <w:sz w:val="24"/>
                <w:lang w:eastAsia="ru-RU"/>
              </w:rPr>
            </w:pPr>
            <w:r w:rsidRPr="004F0AB9">
              <w:rPr>
                <w:sz w:val="24"/>
                <w:lang w:eastAsia="ru-RU"/>
              </w:rPr>
              <w:t>Решение комбинированных задач по теме «Световые явления»</w:t>
            </w:r>
          </w:p>
          <w:p w:rsidR="004F0AB9" w:rsidRPr="000E399E" w:rsidRDefault="004F0AB9" w:rsidP="00B41543">
            <w:pPr>
              <w:pStyle w:val="a4"/>
              <w:spacing w:line="240" w:lineRule="auto"/>
              <w:ind w:left="0"/>
              <w:rPr>
                <w:sz w:val="24"/>
                <w:lang w:eastAsia="ru-RU"/>
              </w:rPr>
            </w:pPr>
            <w:r w:rsidRPr="004F0AB9">
              <w:rPr>
                <w:sz w:val="24"/>
                <w:lang w:eastAsia="ru-RU"/>
              </w:rPr>
              <w:t>Решение комбинированных задач по теме «Давление твердых тел, жидкостей и газов»</w:t>
            </w:r>
          </w:p>
          <w:p w:rsidR="004F0AB9" w:rsidRPr="004F0AB9" w:rsidRDefault="004F0AB9" w:rsidP="00B41543">
            <w:pPr>
              <w:pStyle w:val="a4"/>
              <w:spacing w:line="240" w:lineRule="auto"/>
              <w:ind w:left="0"/>
              <w:rPr>
                <w:sz w:val="24"/>
                <w:lang w:val="en-US" w:eastAsia="ru-RU"/>
              </w:rPr>
            </w:pPr>
            <w:r w:rsidRPr="004F0AB9">
              <w:rPr>
                <w:sz w:val="24"/>
                <w:lang w:eastAsia="ru-RU"/>
              </w:rPr>
              <w:t>Решение задач по теме «Атмосферное давление. Сила Архимеда»</w:t>
            </w:r>
          </w:p>
          <w:p w:rsidR="000465AF" w:rsidRPr="000465AF" w:rsidRDefault="000465AF" w:rsidP="00B41543">
            <w:pPr>
              <w:pStyle w:val="a4"/>
              <w:spacing w:line="240" w:lineRule="auto"/>
              <w:ind w:left="0"/>
              <w:rPr>
                <w:b/>
                <w:bCs/>
                <w:szCs w:val="28"/>
              </w:rPr>
            </w:pPr>
          </w:p>
        </w:tc>
        <w:tc>
          <w:tcPr>
            <w:tcW w:w="2290" w:type="dxa"/>
            <w:tcBorders>
              <w:top w:val="single" w:sz="4" w:space="0" w:color="auto"/>
              <w:left w:val="single" w:sz="4" w:space="0" w:color="auto"/>
              <w:right w:val="single" w:sz="4" w:space="0" w:color="auto"/>
            </w:tcBorders>
          </w:tcPr>
          <w:p w:rsidR="00B41543" w:rsidRDefault="000465AF" w:rsidP="00B41543">
            <w:pPr>
              <w:pStyle w:val="a4"/>
              <w:spacing w:line="240" w:lineRule="auto"/>
              <w:ind w:left="0"/>
              <w:rPr>
                <w:bCs/>
                <w:sz w:val="24"/>
              </w:rPr>
            </w:pPr>
            <w:r>
              <w:rPr>
                <w:bCs/>
                <w:sz w:val="24"/>
              </w:rPr>
              <w:lastRenderedPageBreak/>
              <w:t>38</w:t>
            </w:r>
            <w:r w:rsidR="004F0AB9">
              <w:rPr>
                <w:bCs/>
                <w:sz w:val="24"/>
              </w:rPr>
              <w:t>час.</w:t>
            </w: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4F0AB9" w:rsidP="00B41543">
            <w:pPr>
              <w:pStyle w:val="a4"/>
              <w:spacing w:line="240" w:lineRule="auto"/>
              <w:ind w:left="0"/>
              <w:rPr>
                <w:bCs/>
                <w:sz w:val="24"/>
              </w:rPr>
            </w:pPr>
            <w:r>
              <w:rPr>
                <w:bCs/>
                <w:sz w:val="24"/>
              </w:rPr>
              <w:t>11час.</w:t>
            </w: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4F0AB9" w:rsidP="00B41543">
            <w:pPr>
              <w:pStyle w:val="a4"/>
              <w:spacing w:line="240" w:lineRule="auto"/>
              <w:ind w:left="0"/>
              <w:rPr>
                <w:bCs/>
                <w:sz w:val="24"/>
              </w:rPr>
            </w:pPr>
            <w:r>
              <w:rPr>
                <w:bCs/>
                <w:sz w:val="24"/>
              </w:rPr>
              <w:t>18час.</w:t>
            </w: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4F0AB9" w:rsidP="00B41543">
            <w:pPr>
              <w:pStyle w:val="a4"/>
              <w:spacing w:line="240" w:lineRule="auto"/>
              <w:ind w:left="0"/>
              <w:rPr>
                <w:bCs/>
                <w:sz w:val="24"/>
              </w:rPr>
            </w:pPr>
            <w:r>
              <w:rPr>
                <w:bCs/>
                <w:sz w:val="24"/>
              </w:rPr>
              <w:t>18час.</w:t>
            </w: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Default="00355C7B" w:rsidP="00B41543">
            <w:pPr>
              <w:pStyle w:val="a4"/>
              <w:spacing w:line="240" w:lineRule="auto"/>
              <w:ind w:left="0"/>
              <w:rPr>
                <w:bCs/>
                <w:sz w:val="24"/>
              </w:rPr>
            </w:pPr>
          </w:p>
          <w:p w:rsidR="00355C7B" w:rsidRPr="004F0AB9" w:rsidRDefault="00355C7B" w:rsidP="00B41543">
            <w:pPr>
              <w:pStyle w:val="a4"/>
              <w:spacing w:line="240" w:lineRule="auto"/>
              <w:ind w:left="0"/>
              <w:rPr>
                <w:bCs/>
                <w:sz w:val="24"/>
              </w:rPr>
            </w:pPr>
          </w:p>
          <w:p w:rsidR="004F0AB9" w:rsidRPr="004F0AB9" w:rsidRDefault="004F0AB9" w:rsidP="00B41543">
            <w:pPr>
              <w:pStyle w:val="a4"/>
              <w:spacing w:line="240" w:lineRule="auto"/>
              <w:ind w:left="0"/>
              <w:rPr>
                <w:bCs/>
                <w:sz w:val="24"/>
              </w:rPr>
            </w:pPr>
          </w:p>
          <w:p w:rsidR="004F0AB9" w:rsidRPr="004F0AB9" w:rsidRDefault="004F0AB9" w:rsidP="00B41543">
            <w:pPr>
              <w:pStyle w:val="a4"/>
              <w:spacing w:line="240" w:lineRule="auto"/>
              <w:ind w:left="0"/>
              <w:rPr>
                <w:bCs/>
                <w:sz w:val="24"/>
              </w:rPr>
            </w:pPr>
          </w:p>
          <w:p w:rsidR="004F0AB9" w:rsidRPr="004F0AB9" w:rsidRDefault="004F0AB9" w:rsidP="00B41543">
            <w:pPr>
              <w:pStyle w:val="a4"/>
              <w:spacing w:line="240" w:lineRule="auto"/>
              <w:ind w:left="0"/>
              <w:rPr>
                <w:bCs/>
                <w:sz w:val="24"/>
              </w:rPr>
            </w:pPr>
          </w:p>
          <w:p w:rsidR="004F0AB9" w:rsidRPr="004F0AB9" w:rsidRDefault="004F0AB9" w:rsidP="00B41543">
            <w:pPr>
              <w:pStyle w:val="a4"/>
              <w:spacing w:line="240" w:lineRule="auto"/>
              <w:ind w:left="0"/>
              <w:rPr>
                <w:bCs/>
                <w:sz w:val="24"/>
              </w:rPr>
            </w:pPr>
          </w:p>
          <w:p w:rsidR="004F0AB9" w:rsidRPr="004F0AB9" w:rsidRDefault="004F0AB9" w:rsidP="00B41543">
            <w:pPr>
              <w:pStyle w:val="a4"/>
              <w:spacing w:line="240" w:lineRule="auto"/>
              <w:ind w:left="0"/>
              <w:rPr>
                <w:bCs/>
                <w:sz w:val="24"/>
              </w:rPr>
            </w:pPr>
            <w:r>
              <w:rPr>
                <w:bCs/>
                <w:sz w:val="24"/>
              </w:rPr>
              <w:t>8 час.</w:t>
            </w:r>
          </w:p>
          <w:p w:rsidR="004F0AB9" w:rsidRPr="004F0AB9" w:rsidRDefault="004F0AB9" w:rsidP="00B41543">
            <w:pPr>
              <w:pStyle w:val="a4"/>
              <w:spacing w:line="240" w:lineRule="auto"/>
              <w:ind w:left="0"/>
              <w:rPr>
                <w:bCs/>
                <w:sz w:val="24"/>
              </w:rPr>
            </w:pPr>
          </w:p>
          <w:p w:rsidR="004F0AB9" w:rsidRPr="004F0AB9" w:rsidRDefault="004F0AB9" w:rsidP="00B41543">
            <w:pPr>
              <w:pStyle w:val="a4"/>
              <w:spacing w:line="240" w:lineRule="auto"/>
              <w:ind w:left="0"/>
              <w:rPr>
                <w:bCs/>
                <w:sz w:val="24"/>
              </w:rPr>
            </w:pPr>
          </w:p>
          <w:p w:rsidR="004F0AB9" w:rsidRPr="004F0AB9" w:rsidRDefault="004F0AB9" w:rsidP="00B41543">
            <w:pPr>
              <w:pStyle w:val="a4"/>
              <w:spacing w:line="240" w:lineRule="auto"/>
              <w:ind w:left="0"/>
              <w:rPr>
                <w:bCs/>
                <w:sz w:val="24"/>
              </w:rPr>
            </w:pPr>
          </w:p>
          <w:p w:rsidR="004F0AB9" w:rsidRPr="004F0AB9" w:rsidRDefault="004F0AB9" w:rsidP="00B41543">
            <w:pPr>
              <w:pStyle w:val="a4"/>
              <w:spacing w:line="240" w:lineRule="auto"/>
              <w:ind w:left="0"/>
              <w:rPr>
                <w:bCs/>
                <w:sz w:val="24"/>
              </w:rPr>
            </w:pPr>
          </w:p>
          <w:p w:rsidR="004F0AB9" w:rsidRPr="004F0AB9" w:rsidRDefault="004F0AB9" w:rsidP="00B41543">
            <w:pPr>
              <w:pStyle w:val="a4"/>
              <w:spacing w:line="240" w:lineRule="auto"/>
              <w:ind w:left="0"/>
              <w:rPr>
                <w:bCs/>
                <w:sz w:val="24"/>
              </w:rPr>
            </w:pPr>
          </w:p>
          <w:p w:rsidR="004F0AB9" w:rsidRPr="004F0AB9" w:rsidRDefault="004F0AB9" w:rsidP="00B41543">
            <w:pPr>
              <w:pStyle w:val="a4"/>
              <w:spacing w:line="240" w:lineRule="auto"/>
              <w:ind w:left="0"/>
              <w:rPr>
                <w:bCs/>
                <w:sz w:val="24"/>
              </w:rPr>
            </w:pPr>
          </w:p>
          <w:p w:rsidR="004F0AB9" w:rsidRPr="004F0AB9" w:rsidRDefault="004F0AB9" w:rsidP="00B41543">
            <w:pPr>
              <w:pStyle w:val="a4"/>
              <w:spacing w:line="240" w:lineRule="auto"/>
              <w:ind w:left="0"/>
              <w:rPr>
                <w:bCs/>
                <w:sz w:val="24"/>
              </w:rPr>
            </w:pPr>
            <w:r>
              <w:rPr>
                <w:bCs/>
                <w:sz w:val="24"/>
                <w:lang w:val="en-US"/>
              </w:rPr>
              <w:t xml:space="preserve">9 </w:t>
            </w:r>
            <w:r>
              <w:rPr>
                <w:bCs/>
                <w:sz w:val="24"/>
              </w:rPr>
              <w:t>час.</w:t>
            </w:r>
          </w:p>
        </w:tc>
      </w:tr>
      <w:tr w:rsidR="00B41543" w:rsidTr="00B41543">
        <w:trPr>
          <w:trHeight w:val="100"/>
        </w:trPr>
        <w:tc>
          <w:tcPr>
            <w:tcW w:w="15051" w:type="dxa"/>
            <w:gridSpan w:val="3"/>
          </w:tcPr>
          <w:p w:rsidR="00B41543" w:rsidRPr="00355C7B" w:rsidRDefault="00B41543" w:rsidP="00B41543">
            <w:pPr>
              <w:pStyle w:val="a4"/>
              <w:spacing w:line="240" w:lineRule="auto"/>
              <w:ind w:left="0"/>
              <w:rPr>
                <w:b/>
                <w:bCs/>
                <w:sz w:val="24"/>
              </w:rPr>
            </w:pPr>
          </w:p>
        </w:tc>
      </w:tr>
    </w:tbl>
    <w:p w:rsidR="00E61CDC" w:rsidRDefault="00E61CDC" w:rsidP="00080674">
      <w:pPr>
        <w:overflowPunct w:val="0"/>
        <w:autoSpaceDE w:val="0"/>
        <w:autoSpaceDN w:val="0"/>
        <w:adjustRightInd w:val="0"/>
        <w:spacing w:line="240" w:lineRule="exact"/>
        <w:textAlignment w:val="baseline"/>
        <w:rPr>
          <w:b/>
          <w:bCs/>
          <w:lang w:eastAsia="ar-SA"/>
        </w:rPr>
      </w:pPr>
    </w:p>
    <w:p w:rsidR="00956410" w:rsidRPr="00FD3BB8" w:rsidRDefault="00956410" w:rsidP="00080674">
      <w:pPr>
        <w:overflowPunct w:val="0"/>
        <w:autoSpaceDE w:val="0"/>
        <w:autoSpaceDN w:val="0"/>
        <w:adjustRightInd w:val="0"/>
        <w:spacing w:line="240" w:lineRule="exact"/>
        <w:textAlignment w:val="baseline"/>
        <w:rPr>
          <w:rFonts w:eastAsia="Batang"/>
          <w:b/>
          <w:sz w:val="28"/>
        </w:rPr>
      </w:pPr>
      <w:r w:rsidRPr="00FD3BB8">
        <w:rPr>
          <w:b/>
        </w:rPr>
        <w:lastRenderedPageBreak/>
        <w:t>Календарно-тематическое планирование ФГОС ООО (3 часа)</w:t>
      </w:r>
    </w:p>
    <w:p w:rsidR="00956410" w:rsidRPr="00FD3BB8" w:rsidRDefault="00956410" w:rsidP="00E61CDC">
      <w:pPr>
        <w:overflowPunct w:val="0"/>
        <w:autoSpaceDE w:val="0"/>
        <w:autoSpaceDN w:val="0"/>
        <w:adjustRightInd w:val="0"/>
        <w:ind w:firstLine="709"/>
        <w:textAlignment w:val="baseline"/>
        <w:rPr>
          <w:b/>
        </w:rPr>
      </w:pPr>
      <w:r w:rsidRPr="00FD3BB8">
        <w:rPr>
          <w:b/>
        </w:rPr>
        <w:t>УМК: А.В.Пёрышкин, Е.М. Гутник,  Физика. 9 класс. М.: Дрофа, 201</w:t>
      </w:r>
      <w:r w:rsidR="00080674" w:rsidRPr="00FD3BB8">
        <w:rPr>
          <w:b/>
        </w:rPr>
        <w:t>9</w:t>
      </w:r>
      <w:r w:rsidRPr="00FD3BB8">
        <w:rPr>
          <w:b/>
        </w:rPr>
        <w:t xml:space="preserve"> г.</w:t>
      </w:r>
    </w:p>
    <w:p w:rsidR="00956410" w:rsidRPr="00956410" w:rsidRDefault="00956410" w:rsidP="00956410">
      <w:pPr>
        <w:overflowPunct w:val="0"/>
        <w:autoSpaceDE w:val="0"/>
        <w:autoSpaceDN w:val="0"/>
        <w:adjustRightInd w:val="0"/>
        <w:ind w:firstLine="284"/>
        <w:jc w:val="both"/>
        <w:textAlignment w:val="baseline"/>
        <w:rPr>
          <w:sz w:val="20"/>
          <w:szCs w:val="20"/>
        </w:rPr>
      </w:pPr>
    </w:p>
    <w:tbl>
      <w:tblPr>
        <w:tblW w:w="1488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3131"/>
        <w:gridCol w:w="552"/>
        <w:gridCol w:w="993"/>
        <w:gridCol w:w="992"/>
        <w:gridCol w:w="8219"/>
      </w:tblGrid>
      <w:tr w:rsidR="00956410" w:rsidRPr="00956410" w:rsidTr="00956410">
        <w:trPr>
          <w:trHeight w:val="140"/>
        </w:trPr>
        <w:tc>
          <w:tcPr>
            <w:tcW w:w="994" w:type="dxa"/>
            <w:vMerge w:val="restart"/>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r w:rsidRPr="00956410">
              <w:rPr>
                <w:sz w:val="20"/>
                <w:szCs w:val="20"/>
              </w:rPr>
              <w:t>№</w:t>
            </w:r>
          </w:p>
        </w:tc>
        <w:tc>
          <w:tcPr>
            <w:tcW w:w="3132" w:type="dxa"/>
            <w:vMerge w:val="restart"/>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r w:rsidRPr="00956410">
              <w:rPr>
                <w:sz w:val="20"/>
                <w:szCs w:val="20"/>
              </w:rPr>
              <w:t>Изучаемый раздел, тема урока</w:t>
            </w:r>
          </w:p>
        </w:tc>
        <w:tc>
          <w:tcPr>
            <w:tcW w:w="552" w:type="dxa"/>
            <w:vMerge w:val="restart"/>
            <w:tcBorders>
              <w:top w:val="single" w:sz="4" w:space="0" w:color="000000"/>
              <w:left w:val="single" w:sz="4" w:space="0" w:color="000000"/>
              <w:bottom w:val="single" w:sz="4" w:space="0" w:color="000000"/>
              <w:right w:val="single" w:sz="4" w:space="0" w:color="000000"/>
            </w:tcBorders>
            <w:textDirection w:val="btLr"/>
            <w:hideMark/>
          </w:tcPr>
          <w:p w:rsidR="00956410" w:rsidRPr="00956410" w:rsidRDefault="00956410" w:rsidP="00956410">
            <w:pPr>
              <w:tabs>
                <w:tab w:val="left" w:pos="0"/>
              </w:tabs>
              <w:overflowPunct w:val="0"/>
              <w:autoSpaceDE w:val="0"/>
              <w:autoSpaceDN w:val="0"/>
              <w:adjustRightInd w:val="0"/>
              <w:ind w:left="113" w:right="113" w:firstLine="284"/>
              <w:jc w:val="center"/>
              <w:textAlignment w:val="baseline"/>
              <w:rPr>
                <w:sz w:val="20"/>
                <w:szCs w:val="20"/>
              </w:rPr>
            </w:pPr>
            <w:r w:rsidRPr="00956410">
              <w:rPr>
                <w:sz w:val="20"/>
                <w:szCs w:val="20"/>
              </w:rPr>
              <w:t>Количество часов</w:t>
            </w:r>
          </w:p>
        </w:tc>
        <w:tc>
          <w:tcPr>
            <w:tcW w:w="1985" w:type="dxa"/>
            <w:gridSpan w:val="2"/>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r w:rsidRPr="00956410">
              <w:rPr>
                <w:sz w:val="20"/>
                <w:szCs w:val="20"/>
              </w:rPr>
              <w:t>Календарные сроки</w:t>
            </w:r>
          </w:p>
        </w:tc>
        <w:tc>
          <w:tcPr>
            <w:tcW w:w="8221" w:type="dxa"/>
            <w:vMerge w:val="restart"/>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r w:rsidRPr="00956410">
              <w:rPr>
                <w:sz w:val="20"/>
                <w:szCs w:val="20"/>
              </w:rPr>
              <w:t>Основные виды учебной деятельности обучающихся</w:t>
            </w:r>
          </w:p>
        </w:tc>
      </w:tr>
      <w:tr w:rsidR="00956410" w:rsidRPr="00956410" w:rsidTr="00956410">
        <w:trPr>
          <w:cantSplit/>
          <w:trHeight w:val="1488"/>
        </w:trPr>
        <w:tc>
          <w:tcPr>
            <w:tcW w:w="14884" w:type="dxa"/>
            <w:vMerge/>
            <w:tcBorders>
              <w:top w:val="single" w:sz="4" w:space="0" w:color="000000"/>
              <w:left w:val="single" w:sz="4" w:space="0" w:color="000000"/>
              <w:bottom w:val="single" w:sz="4" w:space="0" w:color="000000"/>
              <w:right w:val="single" w:sz="4" w:space="0" w:color="000000"/>
            </w:tcBorders>
            <w:vAlign w:val="center"/>
            <w:hideMark/>
          </w:tcPr>
          <w:p w:rsidR="00956410" w:rsidRPr="00956410" w:rsidRDefault="00956410" w:rsidP="00956410">
            <w:pPr>
              <w:overflowPunct w:val="0"/>
              <w:autoSpaceDE w:val="0"/>
              <w:autoSpaceDN w:val="0"/>
              <w:adjustRightInd w:val="0"/>
              <w:ind w:firstLine="284"/>
              <w:jc w:val="both"/>
              <w:textAlignment w:val="baseline"/>
              <w:rPr>
                <w:sz w:val="20"/>
                <w:szCs w:val="20"/>
              </w:rPr>
            </w:pPr>
          </w:p>
        </w:tc>
        <w:tc>
          <w:tcPr>
            <w:tcW w:w="3132" w:type="dxa"/>
            <w:vMerge/>
            <w:tcBorders>
              <w:top w:val="single" w:sz="4" w:space="0" w:color="000000"/>
              <w:left w:val="single" w:sz="4" w:space="0" w:color="000000"/>
              <w:bottom w:val="single" w:sz="4" w:space="0" w:color="000000"/>
              <w:right w:val="single" w:sz="4" w:space="0" w:color="000000"/>
            </w:tcBorders>
            <w:vAlign w:val="center"/>
            <w:hideMark/>
          </w:tcPr>
          <w:p w:rsidR="00956410" w:rsidRPr="00956410" w:rsidRDefault="00956410" w:rsidP="00956410">
            <w:pPr>
              <w:overflowPunct w:val="0"/>
              <w:autoSpaceDE w:val="0"/>
              <w:autoSpaceDN w:val="0"/>
              <w:adjustRightInd w:val="0"/>
              <w:ind w:firstLine="284"/>
              <w:jc w:val="both"/>
              <w:textAlignment w:val="baseline"/>
              <w:rPr>
                <w:sz w:val="20"/>
                <w:szCs w:val="20"/>
              </w:rPr>
            </w:pPr>
          </w:p>
        </w:tc>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956410" w:rsidRPr="00956410" w:rsidRDefault="00956410" w:rsidP="00956410">
            <w:pPr>
              <w:overflowPunct w:val="0"/>
              <w:autoSpaceDE w:val="0"/>
              <w:autoSpaceDN w:val="0"/>
              <w:adjustRightInd w:val="0"/>
              <w:ind w:firstLine="284"/>
              <w:jc w:val="both"/>
              <w:textAlignment w:val="baseline"/>
              <w:rPr>
                <w:sz w:val="20"/>
                <w:szCs w:val="20"/>
              </w:rPr>
            </w:pPr>
          </w:p>
        </w:tc>
        <w:tc>
          <w:tcPr>
            <w:tcW w:w="993" w:type="dxa"/>
            <w:tcBorders>
              <w:top w:val="single" w:sz="4" w:space="0" w:color="000000"/>
              <w:left w:val="single" w:sz="4" w:space="0" w:color="000000"/>
              <w:bottom w:val="single" w:sz="4" w:space="0" w:color="000000"/>
              <w:right w:val="single" w:sz="4" w:space="0" w:color="000000"/>
            </w:tcBorders>
            <w:textDirection w:val="btLr"/>
            <w:hideMark/>
          </w:tcPr>
          <w:p w:rsidR="00956410" w:rsidRPr="00956410" w:rsidRDefault="00956410" w:rsidP="00956410">
            <w:pPr>
              <w:tabs>
                <w:tab w:val="left" w:pos="0"/>
              </w:tabs>
              <w:overflowPunct w:val="0"/>
              <w:autoSpaceDE w:val="0"/>
              <w:autoSpaceDN w:val="0"/>
              <w:adjustRightInd w:val="0"/>
              <w:ind w:left="113" w:right="113" w:firstLine="284"/>
              <w:jc w:val="center"/>
              <w:textAlignment w:val="baseline"/>
              <w:rPr>
                <w:sz w:val="20"/>
                <w:szCs w:val="20"/>
              </w:rPr>
            </w:pPr>
            <w:r w:rsidRPr="00956410">
              <w:rPr>
                <w:sz w:val="20"/>
                <w:szCs w:val="20"/>
              </w:rPr>
              <w:t>Планируемые сроки</w:t>
            </w:r>
          </w:p>
        </w:tc>
        <w:tc>
          <w:tcPr>
            <w:tcW w:w="992" w:type="dxa"/>
            <w:tcBorders>
              <w:top w:val="single" w:sz="4" w:space="0" w:color="000000"/>
              <w:left w:val="single" w:sz="4" w:space="0" w:color="000000"/>
              <w:bottom w:val="single" w:sz="4" w:space="0" w:color="000000"/>
              <w:right w:val="single" w:sz="4" w:space="0" w:color="000000"/>
            </w:tcBorders>
            <w:textDirection w:val="btLr"/>
            <w:hideMark/>
          </w:tcPr>
          <w:p w:rsidR="00956410" w:rsidRPr="00956410" w:rsidRDefault="00956410" w:rsidP="00956410">
            <w:pPr>
              <w:tabs>
                <w:tab w:val="left" w:pos="0"/>
              </w:tabs>
              <w:overflowPunct w:val="0"/>
              <w:autoSpaceDE w:val="0"/>
              <w:autoSpaceDN w:val="0"/>
              <w:adjustRightInd w:val="0"/>
              <w:ind w:left="113" w:right="113" w:firstLine="284"/>
              <w:jc w:val="center"/>
              <w:textAlignment w:val="baseline"/>
              <w:rPr>
                <w:sz w:val="20"/>
                <w:szCs w:val="20"/>
              </w:rPr>
            </w:pPr>
            <w:r w:rsidRPr="00956410">
              <w:rPr>
                <w:sz w:val="20"/>
                <w:szCs w:val="20"/>
              </w:rPr>
              <w:t>Фактические</w:t>
            </w:r>
          </w:p>
          <w:p w:rsidR="00956410" w:rsidRPr="00956410" w:rsidRDefault="00956410" w:rsidP="00956410">
            <w:pPr>
              <w:tabs>
                <w:tab w:val="left" w:pos="0"/>
              </w:tabs>
              <w:overflowPunct w:val="0"/>
              <w:autoSpaceDE w:val="0"/>
              <w:autoSpaceDN w:val="0"/>
              <w:adjustRightInd w:val="0"/>
              <w:ind w:left="113" w:right="113" w:firstLine="284"/>
              <w:jc w:val="center"/>
              <w:textAlignment w:val="baseline"/>
              <w:rPr>
                <w:sz w:val="20"/>
                <w:szCs w:val="20"/>
              </w:rPr>
            </w:pPr>
            <w:r w:rsidRPr="00956410">
              <w:rPr>
                <w:sz w:val="20"/>
                <w:szCs w:val="20"/>
              </w:rPr>
              <w:t>сроки</w:t>
            </w:r>
          </w:p>
        </w:tc>
        <w:tc>
          <w:tcPr>
            <w:tcW w:w="8221" w:type="dxa"/>
            <w:vMerge/>
            <w:tcBorders>
              <w:top w:val="single" w:sz="4" w:space="0" w:color="000000"/>
              <w:left w:val="single" w:sz="4" w:space="0" w:color="000000"/>
              <w:bottom w:val="single" w:sz="4" w:space="0" w:color="000000"/>
              <w:right w:val="single" w:sz="4" w:space="0" w:color="000000"/>
            </w:tcBorders>
            <w:vAlign w:val="center"/>
            <w:hideMark/>
          </w:tcPr>
          <w:p w:rsidR="00956410" w:rsidRPr="00956410" w:rsidRDefault="00956410" w:rsidP="00956410">
            <w:pPr>
              <w:overflowPunct w:val="0"/>
              <w:autoSpaceDE w:val="0"/>
              <w:autoSpaceDN w:val="0"/>
              <w:adjustRightInd w:val="0"/>
              <w:ind w:firstLine="284"/>
              <w:jc w:val="both"/>
              <w:textAlignment w:val="baseline"/>
              <w:rPr>
                <w:sz w:val="20"/>
                <w:szCs w:val="20"/>
              </w:rPr>
            </w:pPr>
          </w:p>
        </w:tc>
      </w:tr>
      <w:tr w:rsidR="00956410" w:rsidRPr="00956410" w:rsidTr="00956410">
        <w:trPr>
          <w:trHeight w:val="140"/>
        </w:trPr>
        <w:tc>
          <w:tcPr>
            <w:tcW w:w="14884" w:type="dxa"/>
            <w:gridSpan w:val="6"/>
            <w:tcBorders>
              <w:top w:val="single" w:sz="4" w:space="0" w:color="000000"/>
              <w:left w:val="single" w:sz="4" w:space="0" w:color="000000"/>
              <w:bottom w:val="single" w:sz="4" w:space="0" w:color="000000"/>
              <w:right w:val="single" w:sz="4" w:space="0" w:color="000000"/>
            </w:tcBorders>
            <w:hideMark/>
          </w:tcPr>
          <w:p w:rsidR="00956410" w:rsidRPr="00956410" w:rsidRDefault="00B87C48" w:rsidP="00956410">
            <w:pPr>
              <w:tabs>
                <w:tab w:val="left" w:pos="0"/>
              </w:tabs>
              <w:overflowPunct w:val="0"/>
              <w:autoSpaceDE w:val="0"/>
              <w:autoSpaceDN w:val="0"/>
              <w:adjustRightInd w:val="0"/>
              <w:ind w:left="360" w:firstLine="284"/>
              <w:jc w:val="center"/>
              <w:textAlignment w:val="baseline"/>
              <w:rPr>
                <w:rFonts w:eastAsia="Calibri"/>
                <w:b/>
                <w:sz w:val="20"/>
                <w:szCs w:val="20"/>
              </w:rPr>
            </w:pPr>
            <w:r>
              <w:rPr>
                <w:b/>
                <w:sz w:val="20"/>
                <w:szCs w:val="20"/>
              </w:rPr>
              <w:t>Глава</w:t>
            </w:r>
            <w:r w:rsidR="00956410" w:rsidRPr="00956410">
              <w:rPr>
                <w:b/>
                <w:sz w:val="20"/>
                <w:szCs w:val="20"/>
              </w:rPr>
              <w:t xml:space="preserve"> 1. Механические явления (49 часов)</w:t>
            </w:r>
          </w:p>
        </w:tc>
      </w:tr>
      <w:tr w:rsidR="00956410" w:rsidRPr="00956410" w:rsidTr="00956410">
        <w:trPr>
          <w:trHeight w:val="140"/>
        </w:trPr>
        <w:tc>
          <w:tcPr>
            <w:tcW w:w="14884" w:type="dxa"/>
            <w:gridSpan w:val="6"/>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tabs>
                <w:tab w:val="left" w:pos="0"/>
              </w:tabs>
              <w:overflowPunct w:val="0"/>
              <w:autoSpaceDE w:val="0"/>
              <w:autoSpaceDN w:val="0"/>
              <w:adjustRightInd w:val="0"/>
              <w:ind w:left="360" w:firstLine="284"/>
              <w:jc w:val="center"/>
              <w:textAlignment w:val="baseline"/>
              <w:rPr>
                <w:b/>
                <w:sz w:val="20"/>
                <w:szCs w:val="20"/>
              </w:rPr>
            </w:pPr>
            <w:r w:rsidRPr="00956410">
              <w:rPr>
                <w:b/>
                <w:sz w:val="20"/>
                <w:szCs w:val="20"/>
              </w:rPr>
              <w:t>1.1. Законы взаимодействия и движения тел (38 часов)</w:t>
            </w:r>
          </w:p>
        </w:tc>
      </w:tr>
      <w:tr w:rsidR="00956410" w:rsidRPr="00956410" w:rsidTr="00956410">
        <w:trPr>
          <w:trHeight w:val="129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Инструктаж по технике безопасности. Элементы векторной алгебры. Сложение и вычитание векторов. Проекция вектора на оси координат.</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FD3BB8" w:rsidRDefault="00310C34" w:rsidP="00FD3BB8">
            <w:pPr>
              <w:tabs>
                <w:tab w:val="left" w:pos="0"/>
              </w:tabs>
              <w:overflowPunct w:val="0"/>
              <w:autoSpaceDE w:val="0"/>
              <w:autoSpaceDN w:val="0"/>
              <w:adjustRightInd w:val="0"/>
              <w:jc w:val="both"/>
              <w:textAlignment w:val="baseline"/>
              <w:rPr>
                <w:sz w:val="20"/>
                <w:szCs w:val="20"/>
              </w:rPr>
            </w:pPr>
            <w:r>
              <w:rPr>
                <w:sz w:val="20"/>
                <w:szCs w:val="20"/>
              </w:rPr>
              <w:t>02.09.20</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Изучают понятие вектор, модуль вектора. Дают определение нулевого вектора, коллинеарных векторов. Находят графически сумму и разность векторов. Работают  в системе координат. Находят  проекцию вектора на ось, определяют  знак проекции.</w:t>
            </w:r>
          </w:p>
        </w:tc>
      </w:tr>
      <w:tr w:rsidR="00956410" w:rsidRPr="00956410" w:rsidTr="00956410">
        <w:trPr>
          <w:trHeight w:val="129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2</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40" w:lineRule="exact"/>
              <w:ind w:firstLine="284"/>
              <w:jc w:val="both"/>
              <w:textAlignment w:val="baseline"/>
              <w:rPr>
                <w:sz w:val="20"/>
                <w:szCs w:val="20"/>
              </w:rPr>
            </w:pPr>
            <w:r w:rsidRPr="00956410">
              <w:rPr>
                <w:sz w:val="20"/>
                <w:szCs w:val="20"/>
              </w:rPr>
              <w:t>Механическое движение.</w:t>
            </w:r>
          </w:p>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Материальная точка как модель физического тела. Система отсчёта.</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D3BB8" w:rsidP="00FD3BB8">
            <w:pPr>
              <w:tabs>
                <w:tab w:val="left" w:pos="0"/>
              </w:tabs>
              <w:overflowPunct w:val="0"/>
              <w:autoSpaceDE w:val="0"/>
              <w:autoSpaceDN w:val="0"/>
              <w:adjustRightInd w:val="0"/>
              <w:jc w:val="both"/>
              <w:textAlignment w:val="baseline"/>
              <w:rPr>
                <w:sz w:val="20"/>
                <w:szCs w:val="20"/>
              </w:rPr>
            </w:pPr>
            <w:r>
              <w:rPr>
                <w:sz w:val="20"/>
                <w:szCs w:val="20"/>
              </w:rPr>
              <w:t xml:space="preserve">     04</w:t>
            </w:r>
            <w:r w:rsidR="00956410" w:rsidRPr="00956410">
              <w:rPr>
                <w:sz w:val="20"/>
                <w:szCs w:val="20"/>
              </w:rPr>
              <w:t>.09</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Наблюдают и описывают прямолиней</w:t>
            </w:r>
            <w:r w:rsidRPr="00956410">
              <w:rPr>
                <w:sz w:val="20"/>
                <w:szCs w:val="20"/>
              </w:rPr>
              <w:softHyphen/>
              <w:t>ное и равномерное движение тележки с капельницей;</w:t>
            </w:r>
          </w:p>
          <w:p w:rsidR="00956410" w:rsidRPr="00956410" w:rsidRDefault="00956410" w:rsidP="00956410">
            <w:pPr>
              <w:widowControl w:val="0"/>
              <w:shd w:val="clear" w:color="auto" w:fill="FFFFFF"/>
              <w:tabs>
                <w:tab w:val="left" w:pos="365"/>
              </w:tabs>
              <w:overflowPunct w:val="0"/>
              <w:autoSpaceDE w:val="0"/>
              <w:autoSpaceDN w:val="0"/>
              <w:adjustRightInd w:val="0"/>
              <w:ind w:firstLine="284"/>
              <w:jc w:val="both"/>
              <w:textAlignment w:val="baseline"/>
              <w:rPr>
                <w:sz w:val="20"/>
                <w:szCs w:val="20"/>
              </w:rPr>
            </w:pPr>
            <w:r w:rsidRPr="00956410">
              <w:rPr>
                <w:sz w:val="20"/>
                <w:szCs w:val="20"/>
              </w:rPr>
              <w:t>Определяют по ленте со следами ка</w:t>
            </w:r>
            <w:r w:rsidRPr="00956410">
              <w:rPr>
                <w:sz w:val="20"/>
                <w:szCs w:val="20"/>
              </w:rPr>
              <w:softHyphen/>
              <w:t>пель вид движения тележки, пройден</w:t>
            </w:r>
            <w:r w:rsidRPr="00956410">
              <w:rPr>
                <w:sz w:val="20"/>
                <w:szCs w:val="20"/>
              </w:rPr>
              <w:softHyphen/>
              <w:t>ный ею путь и промежуток времени от начала движения до остановки;</w:t>
            </w:r>
          </w:p>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Обосновывают возможность замены тележки ее моделью – материальной точкой - для описания движения. Оперируют понятиями: тело отсчета, система отсчета, материальная точка, траектория, путь - скалярная величина.</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3</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Перемещение. Определение координаты движущегося тела. Скорость прямолинейного равномерного движения.</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FD3BB8">
            <w:pPr>
              <w:tabs>
                <w:tab w:val="left" w:pos="0"/>
              </w:tabs>
              <w:overflowPunct w:val="0"/>
              <w:autoSpaceDE w:val="0"/>
              <w:autoSpaceDN w:val="0"/>
              <w:adjustRightInd w:val="0"/>
              <w:jc w:val="both"/>
              <w:textAlignment w:val="baseline"/>
              <w:rPr>
                <w:sz w:val="20"/>
                <w:szCs w:val="20"/>
              </w:rPr>
            </w:pPr>
            <w:r>
              <w:rPr>
                <w:sz w:val="20"/>
                <w:szCs w:val="20"/>
              </w:rPr>
              <w:t xml:space="preserve">     07</w:t>
            </w:r>
            <w:r w:rsidR="00956410" w:rsidRPr="00956410">
              <w:rPr>
                <w:sz w:val="20"/>
                <w:szCs w:val="20"/>
              </w:rPr>
              <w:t>.09</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Схематически изображают направление скорости и перемещения тела, определяют его координаты. Приводят примеры, в которых ко</w:t>
            </w:r>
            <w:r w:rsidRPr="00956410">
              <w:rPr>
                <w:sz w:val="20"/>
                <w:szCs w:val="20"/>
              </w:rPr>
              <w:softHyphen/>
              <w:t>ординату движущегося тела в любой мо</w:t>
            </w:r>
            <w:r w:rsidRPr="00956410">
              <w:rPr>
                <w:sz w:val="20"/>
                <w:szCs w:val="20"/>
              </w:rPr>
              <w:softHyphen/>
              <w:t>мент времени можно определить, зная его начальную координату и совершен</w:t>
            </w:r>
            <w:r w:rsidRPr="00956410">
              <w:rPr>
                <w:sz w:val="20"/>
                <w:szCs w:val="20"/>
              </w:rPr>
              <w:softHyphen/>
              <w:t>ное им за данный промежуток времени перемещение, и нельзя, если вместо пе</w:t>
            </w:r>
            <w:r w:rsidRPr="00956410">
              <w:rPr>
                <w:sz w:val="20"/>
                <w:szCs w:val="20"/>
              </w:rPr>
              <w:softHyphen/>
              <w:t>ремещения задан пройденный путь. Выясняют физический смысл физических понятий: скорость -векторная физическая величина, модуль вектора скорости, вектор перемещения, проекции векторов на оси.</w:t>
            </w:r>
          </w:p>
        </w:tc>
      </w:tr>
      <w:tr w:rsidR="00956410" w:rsidRPr="00956410" w:rsidTr="00956410">
        <w:trPr>
          <w:trHeight w:val="1466"/>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4</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Перемещение при прямолинейном равномерном движении.Графики зависимости скорости и перемещения от времени при прямолинейном равномерном движении.</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D3BB8" w:rsidP="00956410">
            <w:pPr>
              <w:tabs>
                <w:tab w:val="left" w:pos="0"/>
              </w:tabs>
              <w:overflowPunct w:val="0"/>
              <w:autoSpaceDE w:val="0"/>
              <w:autoSpaceDN w:val="0"/>
              <w:adjustRightInd w:val="0"/>
              <w:ind w:firstLine="284"/>
              <w:jc w:val="both"/>
              <w:textAlignment w:val="baseline"/>
              <w:rPr>
                <w:sz w:val="20"/>
                <w:szCs w:val="20"/>
              </w:rPr>
            </w:pPr>
            <w:r>
              <w:rPr>
                <w:sz w:val="20"/>
                <w:szCs w:val="20"/>
              </w:rPr>
              <w:t>09</w:t>
            </w:r>
            <w:r w:rsidR="00956410" w:rsidRPr="00956410">
              <w:rPr>
                <w:sz w:val="20"/>
                <w:szCs w:val="20"/>
              </w:rPr>
              <w:t>.09</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Рассчитывают путь и скорость тела при равномерном прямолинейном движении.</w:t>
            </w:r>
          </w:p>
          <w:p w:rsidR="00956410" w:rsidRPr="00956410" w:rsidRDefault="00956410" w:rsidP="00956410">
            <w:pPr>
              <w:shd w:val="clear" w:color="auto" w:fill="FFFFFF"/>
              <w:overflowPunct w:val="0"/>
              <w:autoSpaceDE w:val="0"/>
              <w:autoSpaceDN w:val="0"/>
              <w:adjustRightInd w:val="0"/>
              <w:ind w:firstLine="284"/>
              <w:jc w:val="both"/>
              <w:textAlignment w:val="baseline"/>
              <w:rPr>
                <w:sz w:val="20"/>
                <w:szCs w:val="20"/>
              </w:rPr>
            </w:pPr>
            <w:r w:rsidRPr="00956410">
              <w:rPr>
                <w:sz w:val="20"/>
                <w:szCs w:val="20"/>
              </w:rPr>
              <w:t>Доказывают равенство модуля векто</w:t>
            </w:r>
            <w:r w:rsidRPr="00956410">
              <w:rPr>
                <w:sz w:val="20"/>
                <w:szCs w:val="20"/>
              </w:rPr>
              <w:softHyphen/>
              <w:t>ра перемещения пройденному пути и площади под графиком скоростидвижения от времени.</w:t>
            </w:r>
          </w:p>
          <w:p w:rsidR="00956410" w:rsidRPr="00956410" w:rsidRDefault="00956410" w:rsidP="00956410">
            <w:pPr>
              <w:widowControl w:val="0"/>
              <w:shd w:val="clear" w:color="auto" w:fill="FFFFFF"/>
              <w:tabs>
                <w:tab w:val="left" w:pos="365"/>
              </w:tabs>
              <w:overflowPunct w:val="0"/>
              <w:autoSpaceDE w:val="0"/>
              <w:autoSpaceDN w:val="0"/>
              <w:adjustRightInd w:val="0"/>
              <w:ind w:firstLine="284"/>
              <w:jc w:val="both"/>
              <w:textAlignment w:val="baseline"/>
              <w:rPr>
                <w:sz w:val="20"/>
                <w:szCs w:val="20"/>
              </w:rPr>
            </w:pP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lastRenderedPageBreak/>
              <w:t>5</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Прямолинейное равноускоренное движение. Ускорение. Мгновенная скорость.</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D3BB8" w:rsidP="00956410">
            <w:pPr>
              <w:tabs>
                <w:tab w:val="left" w:pos="0"/>
              </w:tabs>
              <w:overflowPunct w:val="0"/>
              <w:autoSpaceDE w:val="0"/>
              <w:autoSpaceDN w:val="0"/>
              <w:adjustRightInd w:val="0"/>
              <w:ind w:firstLine="284"/>
              <w:jc w:val="both"/>
              <w:textAlignment w:val="baseline"/>
              <w:rPr>
                <w:sz w:val="20"/>
                <w:szCs w:val="20"/>
              </w:rPr>
            </w:pPr>
            <w:r>
              <w:rPr>
                <w:sz w:val="20"/>
                <w:szCs w:val="20"/>
              </w:rPr>
              <w:t>11</w:t>
            </w:r>
            <w:r w:rsidR="00956410" w:rsidRPr="00956410">
              <w:rPr>
                <w:sz w:val="20"/>
                <w:szCs w:val="20"/>
              </w:rPr>
              <w:t>.09</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widowControl w:val="0"/>
              <w:shd w:val="clear" w:color="auto" w:fill="FFFFFF"/>
              <w:tabs>
                <w:tab w:val="left" w:pos="360"/>
              </w:tabs>
              <w:overflowPunct w:val="0"/>
              <w:autoSpaceDE w:val="0"/>
              <w:autoSpaceDN w:val="0"/>
              <w:adjustRightInd w:val="0"/>
              <w:ind w:firstLine="284"/>
              <w:jc w:val="both"/>
              <w:textAlignment w:val="baseline"/>
              <w:rPr>
                <w:sz w:val="20"/>
                <w:szCs w:val="20"/>
              </w:rPr>
            </w:pPr>
            <w:r w:rsidRPr="00956410">
              <w:rPr>
                <w:sz w:val="20"/>
                <w:szCs w:val="20"/>
              </w:rPr>
              <w:t>Объясняют физический смысл поня</w:t>
            </w:r>
            <w:r w:rsidRPr="00956410">
              <w:rPr>
                <w:sz w:val="20"/>
                <w:szCs w:val="20"/>
              </w:rPr>
              <w:softHyphen/>
              <w:t>тий: мгновенная скорость, ускорение;</w:t>
            </w:r>
          </w:p>
          <w:p w:rsidR="00956410" w:rsidRPr="00956410" w:rsidRDefault="00956410" w:rsidP="00956410">
            <w:pPr>
              <w:widowControl w:val="0"/>
              <w:shd w:val="clear" w:color="auto" w:fill="FFFFFF"/>
              <w:tabs>
                <w:tab w:val="left" w:pos="360"/>
              </w:tabs>
              <w:overflowPunct w:val="0"/>
              <w:autoSpaceDE w:val="0"/>
              <w:autoSpaceDN w:val="0"/>
              <w:adjustRightInd w:val="0"/>
              <w:ind w:firstLine="284"/>
              <w:jc w:val="both"/>
              <w:textAlignment w:val="baseline"/>
              <w:rPr>
                <w:sz w:val="20"/>
                <w:szCs w:val="20"/>
              </w:rPr>
            </w:pPr>
            <w:r w:rsidRPr="00956410">
              <w:rPr>
                <w:sz w:val="20"/>
                <w:szCs w:val="20"/>
              </w:rPr>
              <w:t>приводят примеры равноускорен</w:t>
            </w:r>
            <w:r w:rsidRPr="00956410">
              <w:rPr>
                <w:sz w:val="20"/>
                <w:szCs w:val="20"/>
              </w:rPr>
              <w:softHyphen/>
              <w:t>ного движения;</w:t>
            </w:r>
          </w:p>
          <w:p w:rsidR="00956410" w:rsidRPr="00956410" w:rsidRDefault="00956410" w:rsidP="00956410">
            <w:pPr>
              <w:widowControl w:val="0"/>
              <w:shd w:val="clear" w:color="auto" w:fill="FFFFFF"/>
              <w:tabs>
                <w:tab w:val="left" w:pos="360"/>
              </w:tabs>
              <w:overflowPunct w:val="0"/>
              <w:autoSpaceDE w:val="0"/>
              <w:autoSpaceDN w:val="0"/>
              <w:adjustRightInd w:val="0"/>
              <w:ind w:firstLine="284"/>
              <w:jc w:val="both"/>
              <w:textAlignment w:val="baseline"/>
              <w:rPr>
                <w:sz w:val="20"/>
                <w:szCs w:val="20"/>
              </w:rPr>
            </w:pPr>
            <w:r w:rsidRPr="00956410">
              <w:rPr>
                <w:sz w:val="20"/>
                <w:szCs w:val="20"/>
              </w:rPr>
              <w:t>записывают формулу для определе</w:t>
            </w:r>
            <w:r w:rsidRPr="00956410">
              <w:rPr>
                <w:sz w:val="20"/>
                <w:szCs w:val="20"/>
              </w:rPr>
              <w:softHyphen/>
              <w:t>ния ускорения в векторном виде и в ви</w:t>
            </w:r>
            <w:r w:rsidRPr="00956410">
              <w:rPr>
                <w:sz w:val="20"/>
                <w:szCs w:val="20"/>
              </w:rPr>
              <w:softHyphen/>
              <w:t>де проекций на выбранную ось;</w:t>
            </w:r>
          </w:p>
          <w:p w:rsidR="00956410" w:rsidRPr="00956410" w:rsidRDefault="00956410" w:rsidP="00956410">
            <w:pPr>
              <w:widowControl w:val="0"/>
              <w:shd w:val="clear" w:color="auto" w:fill="FFFFFF"/>
              <w:tabs>
                <w:tab w:val="left" w:leader="hyphen" w:pos="960"/>
              </w:tabs>
              <w:overflowPunct w:val="0"/>
              <w:autoSpaceDE w:val="0"/>
              <w:autoSpaceDN w:val="0"/>
              <w:adjustRightInd w:val="0"/>
              <w:ind w:firstLine="284"/>
              <w:jc w:val="both"/>
              <w:textAlignment w:val="baseline"/>
              <w:rPr>
                <w:sz w:val="20"/>
                <w:szCs w:val="20"/>
              </w:rPr>
            </w:pPr>
            <w:r w:rsidRPr="00956410">
              <w:rPr>
                <w:sz w:val="20"/>
                <w:szCs w:val="20"/>
              </w:rPr>
              <w:t>применяют формулу</w:t>
            </w:r>
          </w:p>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b/>
                <w:i/>
                <w:iCs/>
                <w:sz w:val="20"/>
                <w:szCs w:val="20"/>
              </w:rPr>
              <w:t>а = (υ –υ</w:t>
            </w:r>
            <w:r w:rsidRPr="00956410">
              <w:rPr>
                <w:b/>
                <w:i/>
                <w:iCs/>
                <w:sz w:val="20"/>
                <w:szCs w:val="20"/>
                <w:vertAlign w:val="subscript"/>
              </w:rPr>
              <w:t>0</w:t>
            </w:r>
            <w:r w:rsidRPr="00956410">
              <w:rPr>
                <w:b/>
                <w:i/>
                <w:iCs/>
                <w:sz w:val="20"/>
                <w:szCs w:val="20"/>
              </w:rPr>
              <w:t>)/ t</w:t>
            </w:r>
            <w:r w:rsidRPr="00956410">
              <w:rPr>
                <w:sz w:val="20"/>
                <w:szCs w:val="20"/>
              </w:rPr>
              <w:t>для решения задач, выражают любую из входящих в них величин че</w:t>
            </w:r>
            <w:r w:rsidRPr="00956410">
              <w:rPr>
                <w:sz w:val="20"/>
                <w:szCs w:val="20"/>
              </w:rPr>
              <w:softHyphen/>
              <w:t>рез остальные.</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6</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 xml:space="preserve">Перемещение при прямолинейном равноускоренном движении. </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FD3BB8"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14</w:t>
            </w:r>
            <w:r w:rsidR="00FD3BB8">
              <w:rPr>
                <w:sz w:val="20"/>
                <w:szCs w:val="20"/>
              </w:rPr>
              <w:t>.09</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widowControl w:val="0"/>
              <w:shd w:val="clear" w:color="auto" w:fill="FFFFFF"/>
              <w:tabs>
                <w:tab w:val="left" w:pos="360"/>
              </w:tabs>
              <w:overflowPunct w:val="0"/>
              <w:autoSpaceDE w:val="0"/>
              <w:autoSpaceDN w:val="0"/>
              <w:adjustRightInd w:val="0"/>
              <w:ind w:firstLine="284"/>
              <w:jc w:val="both"/>
              <w:textAlignment w:val="baseline"/>
              <w:rPr>
                <w:sz w:val="20"/>
                <w:szCs w:val="20"/>
              </w:rPr>
            </w:pPr>
            <w:r w:rsidRPr="00956410">
              <w:rPr>
                <w:sz w:val="20"/>
                <w:szCs w:val="20"/>
              </w:rPr>
              <w:t>Доказывают, что проекция вектора перемещения при равноускоренном движении численно равна площади фигуры под графиком проекции вектора скорости.</w:t>
            </w:r>
          </w:p>
          <w:p w:rsidR="00956410" w:rsidRPr="00956410" w:rsidRDefault="00956410" w:rsidP="00956410">
            <w:pPr>
              <w:widowControl w:val="0"/>
              <w:shd w:val="clear" w:color="auto" w:fill="FFFFFF"/>
              <w:tabs>
                <w:tab w:val="left" w:pos="360"/>
              </w:tabs>
              <w:overflowPunct w:val="0"/>
              <w:autoSpaceDE w:val="0"/>
              <w:autoSpaceDN w:val="0"/>
              <w:adjustRightInd w:val="0"/>
              <w:ind w:firstLine="284"/>
              <w:jc w:val="both"/>
              <w:textAlignment w:val="baseline"/>
              <w:rPr>
                <w:sz w:val="20"/>
                <w:szCs w:val="20"/>
              </w:rPr>
            </w:pPr>
            <w:r w:rsidRPr="00956410">
              <w:rPr>
                <w:sz w:val="20"/>
                <w:szCs w:val="20"/>
              </w:rPr>
              <w:t>Решают  расчетные задачи с примене</w:t>
            </w:r>
            <w:r w:rsidRPr="00956410">
              <w:rPr>
                <w:sz w:val="20"/>
                <w:szCs w:val="20"/>
              </w:rPr>
              <w:softHyphen/>
              <w:t>нием формулы</w:t>
            </w:r>
            <w:r w:rsidRPr="00956410">
              <w:rPr>
                <w:b/>
                <w:bCs/>
                <w:i/>
                <w:iCs/>
                <w:sz w:val="20"/>
                <w:szCs w:val="20"/>
                <w:lang w:val="en-US"/>
              </w:rPr>
              <w:t>x</w:t>
            </w:r>
            <w:r w:rsidRPr="00956410">
              <w:rPr>
                <w:b/>
                <w:bCs/>
                <w:i/>
                <w:iCs/>
                <w:sz w:val="20"/>
                <w:szCs w:val="20"/>
              </w:rPr>
              <w:t xml:space="preserve"> =  </w:t>
            </w:r>
            <w:r w:rsidRPr="00956410">
              <w:rPr>
                <w:b/>
                <w:i/>
                <w:iCs/>
                <w:sz w:val="20"/>
                <w:szCs w:val="20"/>
                <w:lang w:val="en-US"/>
              </w:rPr>
              <w:t>v</w:t>
            </w:r>
            <w:r w:rsidRPr="00956410">
              <w:rPr>
                <w:b/>
                <w:i/>
                <w:iCs/>
                <w:sz w:val="20"/>
                <w:szCs w:val="20"/>
                <w:vertAlign w:val="subscript"/>
              </w:rPr>
              <w:t>0</w:t>
            </w:r>
            <w:r w:rsidRPr="00956410">
              <w:rPr>
                <w:b/>
                <w:i/>
                <w:iCs/>
                <w:sz w:val="20"/>
                <w:szCs w:val="20"/>
              </w:rPr>
              <w:t xml:space="preserve">t </w:t>
            </w:r>
            <w:r w:rsidRPr="00956410">
              <w:rPr>
                <w:b/>
                <w:bCs/>
                <w:sz w:val="20"/>
                <w:szCs w:val="20"/>
              </w:rPr>
              <w:t xml:space="preserve"> + </w:t>
            </w:r>
            <w:r w:rsidRPr="00956410">
              <w:rPr>
                <w:b/>
                <w:i/>
                <w:iCs/>
                <w:sz w:val="20"/>
                <w:szCs w:val="20"/>
                <w:lang w:val="en-US"/>
              </w:rPr>
              <w:t>at</w:t>
            </w:r>
            <w:r w:rsidRPr="00956410">
              <w:rPr>
                <w:b/>
                <w:i/>
                <w:iCs/>
                <w:sz w:val="20"/>
                <w:szCs w:val="20"/>
                <w:vertAlign w:val="superscript"/>
              </w:rPr>
              <w:t>2</w:t>
            </w:r>
            <w:r w:rsidRPr="00956410">
              <w:rPr>
                <w:b/>
                <w:i/>
                <w:iCs/>
                <w:sz w:val="20"/>
                <w:szCs w:val="20"/>
              </w:rPr>
              <w:t>/2</w:t>
            </w:r>
            <w:r w:rsidRPr="00956410">
              <w:rPr>
                <w:b/>
                <w:bCs/>
                <w:sz w:val="20"/>
                <w:szCs w:val="20"/>
              </w:rPr>
              <w:t>;</w:t>
            </w:r>
          </w:p>
          <w:p w:rsidR="00956410" w:rsidRPr="00956410" w:rsidRDefault="00956410" w:rsidP="00956410">
            <w:pPr>
              <w:widowControl w:val="0"/>
              <w:shd w:val="clear" w:color="auto" w:fill="FFFFFF"/>
              <w:tabs>
                <w:tab w:val="left" w:pos="360"/>
              </w:tabs>
              <w:overflowPunct w:val="0"/>
              <w:autoSpaceDE w:val="0"/>
              <w:autoSpaceDN w:val="0"/>
              <w:adjustRightInd w:val="0"/>
              <w:ind w:firstLine="284"/>
              <w:jc w:val="both"/>
              <w:textAlignment w:val="baseline"/>
              <w:rPr>
                <w:sz w:val="20"/>
                <w:szCs w:val="20"/>
              </w:rPr>
            </w:pPr>
            <w:r w:rsidRPr="00956410">
              <w:rPr>
                <w:sz w:val="20"/>
                <w:szCs w:val="20"/>
              </w:rPr>
              <w:t>доказывают, что для прямолинейного равноускоренного движения уравнение</w:t>
            </w:r>
            <w:r w:rsidRPr="00956410">
              <w:rPr>
                <w:sz w:val="20"/>
                <w:szCs w:val="20"/>
              </w:rPr>
              <w:br/>
            </w:r>
            <w:r w:rsidRPr="00956410">
              <w:rPr>
                <w:b/>
                <w:i/>
                <w:iCs/>
                <w:sz w:val="20"/>
                <w:szCs w:val="20"/>
              </w:rPr>
              <w:t>х = х</w:t>
            </w:r>
            <w:r w:rsidRPr="00956410">
              <w:rPr>
                <w:b/>
                <w:i/>
                <w:iCs/>
                <w:sz w:val="20"/>
                <w:szCs w:val="20"/>
                <w:vertAlign w:val="subscript"/>
              </w:rPr>
              <w:t>0</w:t>
            </w:r>
            <w:r w:rsidRPr="00956410">
              <w:rPr>
                <w:b/>
                <w:i/>
                <w:iCs/>
                <w:sz w:val="20"/>
                <w:szCs w:val="20"/>
              </w:rPr>
              <w:t xml:space="preserve"> + </w:t>
            </w:r>
            <w:r w:rsidRPr="00956410">
              <w:rPr>
                <w:b/>
                <w:i/>
                <w:iCs/>
                <w:sz w:val="20"/>
                <w:szCs w:val="20"/>
                <w:lang w:val="en-US"/>
              </w:rPr>
              <w:t>s</w:t>
            </w:r>
            <w:r w:rsidRPr="00956410">
              <w:rPr>
                <w:b/>
                <w:i/>
                <w:iCs/>
                <w:sz w:val="20"/>
                <w:szCs w:val="20"/>
                <w:vertAlign w:val="subscript"/>
                <w:lang w:val="en-US"/>
              </w:rPr>
              <w:t>x</w:t>
            </w:r>
            <w:r w:rsidRPr="00956410">
              <w:rPr>
                <w:sz w:val="20"/>
                <w:szCs w:val="20"/>
              </w:rPr>
              <w:t>может быть преобразовано в уравнение</w:t>
            </w:r>
            <w:r w:rsidRPr="00956410">
              <w:rPr>
                <w:b/>
                <w:i/>
                <w:iCs/>
                <w:sz w:val="20"/>
                <w:szCs w:val="20"/>
              </w:rPr>
              <w:t>х  =  х</w:t>
            </w:r>
            <w:r w:rsidRPr="00956410">
              <w:rPr>
                <w:b/>
                <w:i/>
                <w:iCs/>
                <w:sz w:val="20"/>
                <w:szCs w:val="20"/>
                <w:vertAlign w:val="subscript"/>
              </w:rPr>
              <w:t>0</w:t>
            </w:r>
            <w:r w:rsidRPr="00956410">
              <w:rPr>
                <w:b/>
                <w:i/>
                <w:iCs/>
                <w:sz w:val="20"/>
                <w:szCs w:val="20"/>
              </w:rPr>
              <w:t xml:space="preserve"> + </w:t>
            </w:r>
            <w:r w:rsidRPr="00956410">
              <w:rPr>
                <w:b/>
                <w:i/>
                <w:iCs/>
                <w:sz w:val="20"/>
                <w:szCs w:val="20"/>
                <w:lang w:val="en-US"/>
              </w:rPr>
              <w:t>v</w:t>
            </w:r>
            <w:r w:rsidRPr="00956410">
              <w:rPr>
                <w:b/>
                <w:i/>
                <w:iCs/>
                <w:sz w:val="20"/>
                <w:szCs w:val="20"/>
                <w:vertAlign w:val="subscript"/>
              </w:rPr>
              <w:t>0</w:t>
            </w:r>
            <w:r w:rsidRPr="00956410">
              <w:rPr>
                <w:b/>
                <w:i/>
                <w:iCs/>
                <w:sz w:val="20"/>
                <w:szCs w:val="20"/>
                <w:vertAlign w:val="subscript"/>
                <w:lang w:val="en-US"/>
              </w:rPr>
              <w:t>x</w:t>
            </w:r>
            <w:r w:rsidRPr="00956410">
              <w:rPr>
                <w:b/>
                <w:i/>
                <w:iCs/>
                <w:sz w:val="20"/>
                <w:szCs w:val="20"/>
                <w:lang w:val="en-US"/>
              </w:rPr>
              <w:t>t</w:t>
            </w:r>
            <w:r w:rsidRPr="00956410">
              <w:rPr>
                <w:b/>
                <w:i/>
                <w:iCs/>
                <w:sz w:val="20"/>
                <w:szCs w:val="20"/>
              </w:rPr>
              <w:t xml:space="preserve"> +</w:t>
            </w:r>
            <w:r w:rsidRPr="00956410">
              <w:rPr>
                <w:b/>
                <w:i/>
                <w:iCs/>
                <w:sz w:val="20"/>
                <w:szCs w:val="20"/>
                <w:lang w:val="en-US"/>
              </w:rPr>
              <w:t>at</w:t>
            </w:r>
            <w:r w:rsidRPr="00956410">
              <w:rPr>
                <w:b/>
                <w:i/>
                <w:iCs/>
                <w:sz w:val="20"/>
                <w:szCs w:val="20"/>
                <w:vertAlign w:val="superscript"/>
              </w:rPr>
              <w:t>2</w:t>
            </w:r>
            <w:r w:rsidRPr="00956410">
              <w:rPr>
                <w:b/>
                <w:i/>
                <w:iCs/>
                <w:sz w:val="20"/>
                <w:szCs w:val="20"/>
              </w:rPr>
              <w:t>/2</w:t>
            </w:r>
            <w:r w:rsidRPr="00956410">
              <w:rPr>
                <w:iCs/>
                <w:sz w:val="20"/>
                <w:szCs w:val="20"/>
              </w:rPr>
              <w:t>;</w:t>
            </w:r>
          </w:p>
          <w:p w:rsidR="00956410" w:rsidRPr="00956410" w:rsidRDefault="00956410" w:rsidP="00956410">
            <w:pPr>
              <w:overflowPunct w:val="0"/>
              <w:autoSpaceDE w:val="0"/>
              <w:autoSpaceDN w:val="0"/>
              <w:adjustRightInd w:val="0"/>
              <w:spacing w:after="200"/>
              <w:ind w:firstLine="284"/>
              <w:jc w:val="both"/>
              <w:textAlignment w:val="baseline"/>
              <w:rPr>
                <w:sz w:val="20"/>
                <w:szCs w:val="20"/>
              </w:rPr>
            </w:pP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7</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b/>
                <w:sz w:val="20"/>
                <w:szCs w:val="20"/>
              </w:rPr>
            </w:pPr>
            <w:r w:rsidRPr="00956410">
              <w:rPr>
                <w:b/>
                <w:sz w:val="20"/>
                <w:szCs w:val="20"/>
              </w:rPr>
              <w:t>Лабораторная работа №1 «Исследование равноускоренного движения без начальной скорости».</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D3BB8" w:rsidP="00956410">
            <w:pPr>
              <w:tabs>
                <w:tab w:val="left" w:pos="0"/>
              </w:tabs>
              <w:overflowPunct w:val="0"/>
              <w:autoSpaceDE w:val="0"/>
              <w:autoSpaceDN w:val="0"/>
              <w:adjustRightInd w:val="0"/>
              <w:ind w:firstLine="284"/>
              <w:jc w:val="both"/>
              <w:textAlignment w:val="baseline"/>
              <w:rPr>
                <w:sz w:val="20"/>
                <w:szCs w:val="20"/>
              </w:rPr>
            </w:pPr>
            <w:r>
              <w:rPr>
                <w:sz w:val="20"/>
                <w:szCs w:val="20"/>
              </w:rPr>
              <w:t>16</w:t>
            </w:r>
            <w:r w:rsidR="00956410" w:rsidRPr="00956410">
              <w:rPr>
                <w:sz w:val="20"/>
                <w:szCs w:val="20"/>
              </w:rPr>
              <w:t>.09</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Формулируют порядок выполнения и цель работы.  Проводят  физический эксперимент. Объясняют  физический опыт, пользуются  секундомером, линейкой.  Измеряют  и вычисляют  ускорение, мгновенную скорость тела.  Определяют  погрешность измерения, записывают  результат измерения с учетом погрешности.  Работают в паре.</w:t>
            </w:r>
          </w:p>
        </w:tc>
      </w:tr>
      <w:tr w:rsidR="00956410" w:rsidRPr="00956410" w:rsidTr="00956410">
        <w:trPr>
          <w:trHeight w:val="2829"/>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8</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Перемещение при прямолинейном равноускоренном движении без начальной скорости.</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D3BB8" w:rsidP="00956410">
            <w:pPr>
              <w:tabs>
                <w:tab w:val="left" w:pos="0"/>
              </w:tabs>
              <w:overflowPunct w:val="0"/>
              <w:autoSpaceDE w:val="0"/>
              <w:autoSpaceDN w:val="0"/>
              <w:adjustRightInd w:val="0"/>
              <w:ind w:firstLine="284"/>
              <w:jc w:val="both"/>
              <w:textAlignment w:val="baseline"/>
              <w:rPr>
                <w:sz w:val="20"/>
                <w:szCs w:val="20"/>
              </w:rPr>
            </w:pPr>
            <w:r>
              <w:rPr>
                <w:sz w:val="20"/>
                <w:szCs w:val="20"/>
              </w:rPr>
              <w:t>18</w:t>
            </w:r>
            <w:r w:rsidR="00956410" w:rsidRPr="00956410">
              <w:rPr>
                <w:sz w:val="20"/>
                <w:szCs w:val="20"/>
              </w:rPr>
              <w:t>.09</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Записывают формулы для расчета проекции модуль вектора перемещения тела при его равноускоренном движении из состояния покоя. Исследуют зависимость модуля вектора перемещения тела при увеличении времени его движения из состояния покоя в  раз. Исследуют отношение модулей  векторов перемещений, совершаемых телом за последовательные равные промежутки времени. Решают задачи с использованием закономерностей.</w:t>
            </w:r>
          </w:p>
        </w:tc>
      </w:tr>
      <w:tr w:rsidR="00956410" w:rsidRPr="00956410" w:rsidTr="00956410">
        <w:trPr>
          <w:trHeight w:val="2829"/>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lastRenderedPageBreak/>
              <w:t>9</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задач по теме: «Ускорение, время движения, мгновенная скорость при равноускоренном прямолинейном движении»</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21</w:t>
            </w:r>
            <w:r w:rsidR="00956410" w:rsidRPr="00956410">
              <w:rPr>
                <w:sz w:val="20"/>
                <w:szCs w:val="20"/>
              </w:rPr>
              <w:t>.09</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Решение частных задач – осмысление, конкретизация и отработка нового способа действия. Рассчитывают путь и скорость при равноускоренном прямолинейном движении тела. Анализируют объект, выделяя существенные и несущественные признаки. Сличают способ и результат своих действий с заданным эталоном, обнаруживают отклонения и отличия от эталона</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10</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задач: «Перемещение и путь при прямолинейном равноускоренном движении»</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FD3BB8" w:rsidRDefault="00FD3BB8" w:rsidP="00956410">
            <w:pPr>
              <w:tabs>
                <w:tab w:val="left" w:pos="0"/>
              </w:tabs>
              <w:overflowPunct w:val="0"/>
              <w:autoSpaceDE w:val="0"/>
              <w:autoSpaceDN w:val="0"/>
              <w:adjustRightInd w:val="0"/>
              <w:ind w:firstLine="284"/>
              <w:jc w:val="both"/>
              <w:textAlignment w:val="baseline"/>
              <w:rPr>
                <w:sz w:val="20"/>
                <w:szCs w:val="20"/>
              </w:rPr>
            </w:pPr>
            <w:r>
              <w:rPr>
                <w:sz w:val="20"/>
                <w:szCs w:val="20"/>
              </w:rPr>
              <w:t>23.09</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Определяют пройденный путь и ускорение тела по графику зависимости скорости прямолинейного равноускоренного движения тела от времени. Перемещение при прямолинейном равноускоренном движении с начальной скоростью и из состояния покоя.</w:t>
            </w:r>
          </w:p>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 xml:space="preserve">Проводят анализ способов решения задачи с точки зрения их рациональности и экономичности. </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11</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Графики зависимости скорости и перемещения от времени при прямолинейном равномерном и равноускоренном движениях.</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FD3BB8" w:rsidRDefault="00FD3BB8" w:rsidP="00956410">
            <w:pPr>
              <w:tabs>
                <w:tab w:val="left" w:pos="0"/>
              </w:tabs>
              <w:overflowPunct w:val="0"/>
              <w:autoSpaceDE w:val="0"/>
              <w:autoSpaceDN w:val="0"/>
              <w:adjustRightInd w:val="0"/>
              <w:ind w:firstLine="284"/>
              <w:jc w:val="both"/>
              <w:textAlignment w:val="baseline"/>
              <w:rPr>
                <w:sz w:val="20"/>
                <w:szCs w:val="20"/>
              </w:rPr>
            </w:pPr>
            <w:r>
              <w:rPr>
                <w:sz w:val="20"/>
                <w:szCs w:val="20"/>
              </w:rPr>
              <w:t>25.09</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 xml:space="preserve">Описывают  графики зависимости </w:t>
            </w:r>
            <w:r w:rsidRPr="00956410">
              <w:rPr>
                <w:sz w:val="20"/>
                <w:szCs w:val="20"/>
              </w:rPr>
              <w:sym w:font="Symbol" w:char="0075"/>
            </w:r>
            <w:r w:rsidRPr="00956410">
              <w:rPr>
                <w:sz w:val="20"/>
                <w:szCs w:val="20"/>
              </w:rPr>
              <w:t>(t), s(t) и строят  графики этих зависимостей при прямолинейном равноускоренном движении. Определяют пройденный путь, ускорение тела по графику зависимости скорости прямолинейного равноускоренного движения тела от времени.</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12</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задач с графической и табличной подачей информации</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28</w:t>
            </w:r>
            <w:r w:rsidR="00956410" w:rsidRPr="00956410">
              <w:rPr>
                <w:sz w:val="20"/>
                <w:szCs w:val="20"/>
              </w:rPr>
              <w:t>.09</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Мгновенная скорость, ускорение, равноускоренное движение. Скорость прямолинейного равноускоренного движения. Графики зависимости  проекций скорости и ускорения от времени. Работают с таблицами зависимости скорости от времени, координаты от времени. Определяют пройденный путь и ускорение тела по графику зависимости скорости прямолинейного равноускоренного движения тела от времени.</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13</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b/>
                <w:sz w:val="20"/>
                <w:szCs w:val="20"/>
              </w:rPr>
            </w:pPr>
            <w:r w:rsidRPr="00956410">
              <w:rPr>
                <w:sz w:val="20"/>
                <w:szCs w:val="20"/>
              </w:rPr>
              <w:t>Уравнение координаты. Совместное движение двух тел.</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FD3BB8" w:rsidRDefault="00FD3BB8" w:rsidP="00956410">
            <w:pPr>
              <w:tabs>
                <w:tab w:val="left" w:pos="0"/>
              </w:tabs>
              <w:overflowPunct w:val="0"/>
              <w:autoSpaceDE w:val="0"/>
              <w:autoSpaceDN w:val="0"/>
              <w:adjustRightInd w:val="0"/>
              <w:ind w:firstLine="284"/>
              <w:jc w:val="both"/>
              <w:textAlignment w:val="baseline"/>
              <w:rPr>
                <w:sz w:val="20"/>
                <w:szCs w:val="20"/>
              </w:rPr>
            </w:pPr>
            <w:r>
              <w:rPr>
                <w:sz w:val="20"/>
                <w:szCs w:val="20"/>
              </w:rPr>
              <w:t>30.09</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b/>
                <w:sz w:val="20"/>
                <w:szCs w:val="20"/>
              </w:rPr>
              <w:t>Составляют уравнение движения тел.</w:t>
            </w:r>
            <w:r w:rsidRPr="00956410">
              <w:rPr>
                <w:sz w:val="20"/>
                <w:szCs w:val="20"/>
              </w:rPr>
              <w:t xml:space="preserve"> Графически и аналитически определяют время и место встречи двух тел. </w:t>
            </w:r>
            <w:r w:rsidRPr="00956410">
              <w:rPr>
                <w:b/>
                <w:sz w:val="20"/>
                <w:szCs w:val="20"/>
              </w:rPr>
              <w:t>Решают задачи на совместное движение двух тел.</w:t>
            </w:r>
            <w:r w:rsidRPr="00956410">
              <w:rPr>
                <w:sz w:val="20"/>
                <w:szCs w:val="20"/>
              </w:rPr>
              <w:t xml:space="preserve"> Учатся выводить следствия из имеющихся  данных. Анализируют объект, выделяя существенные и несущественные признаки. Сличают способ и результат своих действий с заданным эталоном, обнаруживают отклонения и отличия от эталона.</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14</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 xml:space="preserve">Решение задач по теме «Кинематика материальной точки». </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D3BB8" w:rsidP="00956410">
            <w:pPr>
              <w:tabs>
                <w:tab w:val="left" w:pos="0"/>
              </w:tabs>
              <w:overflowPunct w:val="0"/>
              <w:autoSpaceDE w:val="0"/>
              <w:autoSpaceDN w:val="0"/>
              <w:adjustRightInd w:val="0"/>
              <w:ind w:firstLine="284"/>
              <w:jc w:val="both"/>
              <w:textAlignment w:val="baseline"/>
              <w:rPr>
                <w:sz w:val="20"/>
                <w:szCs w:val="20"/>
              </w:rPr>
            </w:pPr>
            <w:r>
              <w:rPr>
                <w:sz w:val="20"/>
                <w:szCs w:val="20"/>
              </w:rPr>
              <w:t>02</w:t>
            </w:r>
            <w:r w:rsidR="00956410" w:rsidRPr="00956410">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Рассчитывают путь и скорость при равноускоренном прямолинейном движении тела.</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Умеют выводить следствия из имеющихся  данных. Анализируют объект, выделяя существенные и несущественные признаки.</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Сличают способ и результат своих действий с заданным эталоном, обнаруживают отклонения и отличия от эталона.</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lastRenderedPageBreak/>
              <w:t>15</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b/>
                <w:i/>
                <w:sz w:val="20"/>
                <w:szCs w:val="20"/>
              </w:rPr>
            </w:pPr>
            <w:r w:rsidRPr="00956410">
              <w:rPr>
                <w:b/>
                <w:i/>
                <w:sz w:val="20"/>
                <w:szCs w:val="20"/>
              </w:rPr>
              <w:t>Контрольная работа №1 по теме: «Кинематика материальной точки».</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05</w:t>
            </w:r>
            <w:r w:rsidR="00956410" w:rsidRPr="00956410">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Демонстрируют умение описывать и объяснять механические явления, решать задачи на определение характеристик механического движения.</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Выбирают наиболее эффективные способы решения задачи в зависимости от конкретных условий.</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Оценивают  достигнутый  результат.</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С достаточной полнотой и точностью выражают свои мысли.</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16</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 xml:space="preserve">Работа над ошибками. Относительность механического движения. Относительная скорость.  Правило сложения скоростей. </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D3BB8" w:rsidP="00956410">
            <w:pPr>
              <w:tabs>
                <w:tab w:val="left" w:pos="0"/>
              </w:tabs>
              <w:overflowPunct w:val="0"/>
              <w:autoSpaceDE w:val="0"/>
              <w:autoSpaceDN w:val="0"/>
              <w:adjustRightInd w:val="0"/>
              <w:ind w:firstLine="284"/>
              <w:jc w:val="both"/>
              <w:textAlignment w:val="baseline"/>
              <w:rPr>
                <w:sz w:val="20"/>
                <w:szCs w:val="20"/>
              </w:rPr>
            </w:pPr>
            <w:r>
              <w:rPr>
                <w:sz w:val="20"/>
                <w:szCs w:val="20"/>
              </w:rPr>
              <w:t>07</w:t>
            </w:r>
            <w:r w:rsidR="00956410" w:rsidRPr="00956410">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Приводят примеры относительности механического движения. Рассчитывают путь и скорость движения тела в разных системах отсчета, используя формулу сложения скоростей.</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Приводят примеры инерциальных и неинерциальных систем отсчета. Объясняют причины движения тела на основе первого закона Ньютона. Наблюдают проявление инерции; приводят примеры проявления инерции; решают качественные задачи на при</w:t>
            </w:r>
            <w:r w:rsidRPr="00956410">
              <w:rPr>
                <w:sz w:val="20"/>
                <w:szCs w:val="20"/>
              </w:rPr>
              <w:softHyphen/>
              <w:t>менение первого закона Ньютона.</w:t>
            </w:r>
          </w:p>
          <w:p w:rsidR="00956410" w:rsidRPr="00956410" w:rsidRDefault="00956410" w:rsidP="00956410">
            <w:pPr>
              <w:overflowPunct w:val="0"/>
              <w:autoSpaceDE w:val="0"/>
              <w:autoSpaceDN w:val="0"/>
              <w:adjustRightInd w:val="0"/>
              <w:spacing w:after="200"/>
              <w:ind w:firstLine="284"/>
              <w:jc w:val="both"/>
              <w:textAlignment w:val="baseline"/>
              <w:rPr>
                <w:sz w:val="20"/>
                <w:szCs w:val="20"/>
              </w:rPr>
            </w:pP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17</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задач по теме: «Относительная скорость. Средняя скорость». Первый закон Ньютона и инерция.</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D3BB8" w:rsidP="00956410">
            <w:pPr>
              <w:tabs>
                <w:tab w:val="left" w:pos="0"/>
              </w:tabs>
              <w:overflowPunct w:val="0"/>
              <w:autoSpaceDE w:val="0"/>
              <w:autoSpaceDN w:val="0"/>
              <w:adjustRightInd w:val="0"/>
              <w:ind w:firstLine="284"/>
              <w:jc w:val="both"/>
              <w:textAlignment w:val="baseline"/>
              <w:rPr>
                <w:sz w:val="20"/>
                <w:szCs w:val="20"/>
              </w:rPr>
            </w:pPr>
            <w:r>
              <w:rPr>
                <w:sz w:val="20"/>
                <w:szCs w:val="20"/>
              </w:rPr>
              <w:t>09</w:t>
            </w:r>
            <w:r w:rsidR="00956410" w:rsidRPr="00956410">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Системы отсчета. Объясняют относительность  движения. Определяют характеристики прямолинейного равномерного и равноускоренного движения в разных системах отсчета.</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Приводят примеры относительности механического движения. Рассчитывают путь и скорость движения тела в разных системах отсчета.</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Выбирают, сопоставляют и обосновывают способы решения задачи. Умеют выбирать обобщенные стратегии решения задачи.</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18</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Второй закон Ньютона.</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FD3BB8" w:rsidRDefault="00FD3BB8" w:rsidP="00310C34">
            <w:pPr>
              <w:tabs>
                <w:tab w:val="left" w:pos="0"/>
              </w:tabs>
              <w:overflowPunct w:val="0"/>
              <w:autoSpaceDE w:val="0"/>
              <w:autoSpaceDN w:val="0"/>
              <w:adjustRightInd w:val="0"/>
              <w:ind w:firstLine="284"/>
              <w:jc w:val="both"/>
              <w:textAlignment w:val="baseline"/>
              <w:rPr>
                <w:sz w:val="20"/>
                <w:szCs w:val="20"/>
              </w:rPr>
            </w:pPr>
            <w:r>
              <w:rPr>
                <w:sz w:val="20"/>
                <w:szCs w:val="20"/>
              </w:rPr>
              <w:t>1</w:t>
            </w:r>
            <w:r w:rsidR="00310C34">
              <w:rPr>
                <w:sz w:val="20"/>
                <w:szCs w:val="20"/>
              </w:rPr>
              <w:t>2</w:t>
            </w:r>
            <w:r>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Выявляют причину ускоренного движения тела. Рассуждают о направлении вектора ускорения и вектора равнодействущей приложенных к телу сил. Вычисляют ускорение, массу и силу, действующую на тело, на основе  законов Ньютона. Анализируют условия и требования задачи. Выражают структуру задачи разными средствами. Умеют выбирать обобщенные стратегии решения задачи. Составляют алгоритм решения задач по динамике.</w:t>
            </w:r>
          </w:p>
        </w:tc>
      </w:tr>
      <w:tr w:rsidR="00956410" w:rsidRPr="00956410" w:rsidTr="00956410">
        <w:trPr>
          <w:trHeight w:val="1725"/>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19</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b/>
                <w:sz w:val="20"/>
                <w:szCs w:val="20"/>
              </w:rPr>
            </w:pPr>
            <w:r w:rsidRPr="00956410">
              <w:rPr>
                <w:sz w:val="20"/>
                <w:szCs w:val="20"/>
              </w:rPr>
              <w:t>Третий закон Ньютона. Силы в природе.</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D684C" w:rsidP="00956410">
            <w:pPr>
              <w:tabs>
                <w:tab w:val="left" w:pos="0"/>
              </w:tabs>
              <w:overflowPunct w:val="0"/>
              <w:autoSpaceDE w:val="0"/>
              <w:autoSpaceDN w:val="0"/>
              <w:adjustRightInd w:val="0"/>
              <w:ind w:firstLine="284"/>
              <w:jc w:val="both"/>
              <w:textAlignment w:val="baseline"/>
              <w:rPr>
                <w:sz w:val="20"/>
                <w:szCs w:val="20"/>
              </w:rPr>
            </w:pPr>
            <w:r>
              <w:rPr>
                <w:sz w:val="20"/>
                <w:szCs w:val="20"/>
              </w:rPr>
              <w:t>14</w:t>
            </w:r>
            <w:r w:rsidR="00956410" w:rsidRPr="00956410">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Наблюдают, описывают и объясняют опыты, иллюстрирующие справедли</w:t>
            </w:r>
            <w:r w:rsidRPr="00956410">
              <w:rPr>
                <w:sz w:val="20"/>
                <w:szCs w:val="20"/>
              </w:rPr>
              <w:softHyphen/>
              <w:t>вость третьего закона Ньютона;записывают третий закон Ньютона в виде формулы;решают расчетные и качественные за</w:t>
            </w:r>
            <w:r w:rsidRPr="00956410">
              <w:rPr>
                <w:sz w:val="20"/>
                <w:szCs w:val="20"/>
              </w:rPr>
              <w:softHyphen/>
              <w:t>дачи на применение этого закона.Объясняют природу сил  упругости, веса  тела, силы  трения.</w:t>
            </w:r>
          </w:p>
        </w:tc>
      </w:tr>
      <w:tr w:rsidR="00956410" w:rsidRPr="00956410" w:rsidTr="00956410">
        <w:trPr>
          <w:trHeight w:val="1438"/>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20</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задач по теме: «Сила упругости. Сила трения. Вес тела»</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D684C" w:rsidP="00956410">
            <w:pPr>
              <w:tabs>
                <w:tab w:val="left" w:pos="0"/>
              </w:tabs>
              <w:overflowPunct w:val="0"/>
              <w:autoSpaceDE w:val="0"/>
              <w:autoSpaceDN w:val="0"/>
              <w:adjustRightInd w:val="0"/>
              <w:ind w:firstLine="284"/>
              <w:jc w:val="both"/>
              <w:textAlignment w:val="baseline"/>
              <w:rPr>
                <w:sz w:val="20"/>
                <w:szCs w:val="20"/>
              </w:rPr>
            </w:pPr>
            <w:r>
              <w:rPr>
                <w:sz w:val="20"/>
                <w:szCs w:val="20"/>
              </w:rPr>
              <w:t>16</w:t>
            </w:r>
            <w:r w:rsidR="00956410" w:rsidRPr="00956410">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Закон Гука. Сила трения скольжения. Сила трения покоя. Выбирают наиболее эффективные способы решения задачи в зависимости от конкретных условий.</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Осознают качество и уровень усвоения.</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Частся представлять конкретное содержание и сообщать его в письменной форме.</w:t>
            </w:r>
          </w:p>
        </w:tc>
      </w:tr>
      <w:tr w:rsidR="00956410" w:rsidRPr="00956410" w:rsidTr="00956410">
        <w:trPr>
          <w:trHeight w:val="1438"/>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lastRenderedPageBreak/>
              <w:t>21</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 xml:space="preserve">Решение задач на применение законов Ньютона. </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FD684C"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19</w:t>
            </w:r>
            <w:r w:rsidR="00FD684C">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Движение по горизонтали. Движение по вертикали с учетом силы тяжести. Движение по горизонтали с учетом силы тяги, направленной под углом к горизонту. Движение связанных тел. Наклонная плоскость.</w:t>
            </w:r>
          </w:p>
        </w:tc>
      </w:tr>
      <w:tr w:rsidR="00956410" w:rsidRPr="00956410" w:rsidTr="00956410">
        <w:trPr>
          <w:trHeight w:val="1438"/>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22</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b/>
                <w:sz w:val="20"/>
                <w:szCs w:val="20"/>
              </w:rPr>
            </w:pPr>
            <w:r w:rsidRPr="00956410">
              <w:rPr>
                <w:b/>
                <w:i/>
                <w:sz w:val="20"/>
                <w:szCs w:val="20"/>
              </w:rPr>
              <w:t>Контрольная работа №2 по теме «Законы Ньютона».</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FD684C" w:rsidRDefault="00FD684C" w:rsidP="00956410">
            <w:pPr>
              <w:tabs>
                <w:tab w:val="left" w:pos="0"/>
              </w:tabs>
              <w:overflowPunct w:val="0"/>
              <w:autoSpaceDE w:val="0"/>
              <w:autoSpaceDN w:val="0"/>
              <w:adjustRightInd w:val="0"/>
              <w:ind w:firstLine="284"/>
              <w:jc w:val="both"/>
              <w:textAlignment w:val="baseline"/>
              <w:rPr>
                <w:sz w:val="20"/>
                <w:szCs w:val="20"/>
              </w:rPr>
            </w:pPr>
            <w:r>
              <w:rPr>
                <w:sz w:val="20"/>
                <w:szCs w:val="20"/>
              </w:rPr>
              <w:t>21.10</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Демонстрируют умение описывать и объяснять механические явления, решать задачи на определение характеристик механического движения.</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Выбирают наиболее эффективные способы решения задачи в зависимости от конкретных условий.</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Оценивают  достигнутый  результат.</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23</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 xml:space="preserve"> Работа над ошибками. Свободное падение. </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FD684C" w:rsidRDefault="00FD684C" w:rsidP="00956410">
            <w:pPr>
              <w:tabs>
                <w:tab w:val="left" w:pos="0"/>
              </w:tabs>
              <w:overflowPunct w:val="0"/>
              <w:autoSpaceDE w:val="0"/>
              <w:autoSpaceDN w:val="0"/>
              <w:adjustRightInd w:val="0"/>
              <w:ind w:firstLine="284"/>
              <w:jc w:val="both"/>
              <w:textAlignment w:val="baseline"/>
              <w:rPr>
                <w:sz w:val="20"/>
                <w:szCs w:val="20"/>
              </w:rPr>
            </w:pPr>
            <w:r>
              <w:rPr>
                <w:sz w:val="20"/>
                <w:szCs w:val="20"/>
              </w:rPr>
              <w:t>23.10</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Свободное падение. Ускорение свободного падения. Вычисление проекции скорости и перемещения свободно падающего тела в любой момент времени. Уравнение движения по вертикали. Вычисляют координату и скорость тела в любой момент времени при движении по вертикали под действием только силы тяжести.</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24</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Движение тела, брошенного вертикально вверх.  Невесомость.</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26</w:t>
            </w:r>
            <w:r w:rsidR="00956410" w:rsidRPr="00956410">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Вычисляют координату и скорость тела в любой момент времени при движении под действием силы тяжести в общем случае. Наблюдают опыты, свидетельствую</w:t>
            </w:r>
            <w:r w:rsidRPr="00956410">
              <w:rPr>
                <w:sz w:val="20"/>
                <w:szCs w:val="20"/>
              </w:rPr>
              <w:softHyphen/>
              <w:t>щие о состоянии невесомости тел;</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делают  вывод об условиях, при кото</w:t>
            </w:r>
            <w:r w:rsidRPr="00956410">
              <w:rPr>
                <w:sz w:val="20"/>
                <w:szCs w:val="20"/>
              </w:rPr>
              <w:softHyphen/>
              <w:t>рых тела находятся в состоянии невесо</w:t>
            </w:r>
            <w:r w:rsidRPr="00956410">
              <w:rPr>
                <w:sz w:val="20"/>
                <w:szCs w:val="20"/>
              </w:rPr>
              <w:softHyphen/>
              <w:t>мости.</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Решают задачи на определение места и времени "встречи" (столкновения) тел</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25</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b/>
                <w:sz w:val="20"/>
                <w:szCs w:val="20"/>
              </w:rPr>
            </w:pPr>
            <w:r w:rsidRPr="00956410">
              <w:rPr>
                <w:b/>
                <w:sz w:val="20"/>
                <w:szCs w:val="20"/>
              </w:rPr>
              <w:t>Лабораторная работа №2 «Измерение ускорения свободного падения».</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D684C" w:rsidP="00956410">
            <w:pPr>
              <w:tabs>
                <w:tab w:val="left" w:pos="0"/>
              </w:tabs>
              <w:overflowPunct w:val="0"/>
              <w:autoSpaceDE w:val="0"/>
              <w:autoSpaceDN w:val="0"/>
              <w:adjustRightInd w:val="0"/>
              <w:ind w:firstLine="284"/>
              <w:jc w:val="both"/>
              <w:textAlignment w:val="baseline"/>
              <w:rPr>
                <w:sz w:val="20"/>
                <w:szCs w:val="20"/>
              </w:rPr>
            </w:pPr>
            <w:r>
              <w:rPr>
                <w:sz w:val="20"/>
                <w:szCs w:val="20"/>
              </w:rPr>
              <w:t>28.10</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Определяют  ускорение свободного падения на данной широте. Проводят  физический эксперимент, оценивают  полученный результат, делают  выводы. Определяют  погрешность измерения, записывают  результат измерения с учетом погрешности.  Работают в паре.Самостоятельно формулируют познавательную цель и строят действия в соответствии с ней.</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Обмениваются знаниями между членами группы для принятия эффективных совместных решений.</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26</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 xml:space="preserve">Закон всемирного тяготения. </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D684C" w:rsidP="00956410">
            <w:pPr>
              <w:tabs>
                <w:tab w:val="left" w:pos="0"/>
              </w:tabs>
              <w:overflowPunct w:val="0"/>
              <w:autoSpaceDE w:val="0"/>
              <w:autoSpaceDN w:val="0"/>
              <w:adjustRightInd w:val="0"/>
              <w:ind w:firstLine="284"/>
              <w:jc w:val="both"/>
              <w:textAlignment w:val="baseline"/>
              <w:rPr>
                <w:sz w:val="20"/>
                <w:szCs w:val="20"/>
              </w:rPr>
            </w:pPr>
            <w:r>
              <w:rPr>
                <w:sz w:val="20"/>
                <w:szCs w:val="20"/>
              </w:rPr>
              <w:t>30.10</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Формулируют суть закона, формулу для вычисления силы всемирного тяготения, физический смысл гравитационной постоянной,  понятие силы тяжести как частный случай проявления силы всемирного тяготения. Рассчитывают  силу всемирного тяготения и ускорение свободного падения.</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27</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Ускорение свободного падения на Земле и других небесных телах.</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09</w:t>
            </w:r>
            <w:r w:rsidR="00956410" w:rsidRPr="00956410">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Вычисляют ускорение свободного падения свободного падения на Земле и других небесных телах. Выявляют зависимость ускорения свободного падения на Земле от положения относительно ее поверхности (над и под поверхностью)</w:t>
            </w:r>
          </w:p>
        </w:tc>
      </w:tr>
      <w:tr w:rsidR="00956410" w:rsidRPr="00956410" w:rsidTr="00956410">
        <w:trPr>
          <w:trHeight w:val="2493"/>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lastRenderedPageBreak/>
              <w:t>28</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Прямолинейное и криволинейное движение. Равномерное движение по окружности.</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D684C" w:rsidP="00956410">
            <w:pPr>
              <w:tabs>
                <w:tab w:val="left" w:pos="0"/>
              </w:tabs>
              <w:overflowPunct w:val="0"/>
              <w:autoSpaceDE w:val="0"/>
              <w:autoSpaceDN w:val="0"/>
              <w:adjustRightInd w:val="0"/>
              <w:ind w:firstLine="284"/>
              <w:jc w:val="both"/>
              <w:textAlignment w:val="baseline"/>
              <w:rPr>
                <w:sz w:val="20"/>
                <w:szCs w:val="20"/>
              </w:rPr>
            </w:pPr>
            <w:r>
              <w:rPr>
                <w:sz w:val="20"/>
                <w:szCs w:val="20"/>
              </w:rPr>
              <w:t>11</w:t>
            </w:r>
            <w:r w:rsidR="00956410" w:rsidRPr="00956410">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Сопоставляют прямолинейное и криволинейное движение. Находят отличие между ними. Изучают характеристики криволинейного движения. Измеряют центростремительное ускорение. Вычисляют период и частоту обращения. Наблюдают действие центробежных сил. Выбирают знаково-символические средства для построения модели. Учатся выводить следствия из имеющихся данных.</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29</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Искусственные спутники Земли. Первая космическая скорость.</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D684C" w:rsidP="00956410">
            <w:pPr>
              <w:tabs>
                <w:tab w:val="left" w:pos="0"/>
              </w:tabs>
              <w:overflowPunct w:val="0"/>
              <w:autoSpaceDE w:val="0"/>
              <w:autoSpaceDN w:val="0"/>
              <w:adjustRightInd w:val="0"/>
              <w:ind w:firstLine="284"/>
              <w:jc w:val="both"/>
              <w:textAlignment w:val="baseline"/>
              <w:rPr>
                <w:sz w:val="20"/>
                <w:szCs w:val="20"/>
              </w:rPr>
            </w:pPr>
            <w:r>
              <w:rPr>
                <w:sz w:val="20"/>
                <w:szCs w:val="20"/>
              </w:rPr>
              <w:t>13</w:t>
            </w:r>
            <w:r w:rsidR="00956410" w:rsidRPr="00956410">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Приводят примеры, доказывающие, что при отсутствии сил сопротивления тело может неограниченно долго двигаться по замкнутой траектории под действием силы, меняющей направление скорости движения этого тела. Изучают движение в гравитационном поле. Спутники Солнца и планет. Роль гравитационного поля в формировании звезд и планетных систем.</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Объясняют,  почему спутники, обращаясь вокруг Земли под действием силы тяжести, не падают на Землю. Вычисляют скорость движения ИСЗ в зависимости от высоты над поверхностью Земли. Определяют траектории движения спутников, движущихся с первой, второй космической скоростью.</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30</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 xml:space="preserve">Решение задач по теме: «Ускорение свободного падения. Первая космическая скорость. Период обращения спутника» </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16</w:t>
            </w:r>
            <w:r w:rsidR="00956410" w:rsidRPr="00956410">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Решение частных задач – осмысление, конкретизация и отработка нового способа действия при решении конкретно-практических задач.</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Вычисляют скорость движения ИСЗ в зависимости от высоты над поверхностью Земли. Наблюдают естественные спутники планет Солнечной системы.</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Осуществляют поиск и выделение необходимой информации. Создают структуру взаимосвязей смысловых единиц текста.</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31</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b/>
                <w:i/>
                <w:sz w:val="20"/>
                <w:szCs w:val="20"/>
              </w:rPr>
            </w:pPr>
            <w:r w:rsidRPr="00956410">
              <w:rPr>
                <w:b/>
                <w:i/>
                <w:sz w:val="20"/>
                <w:szCs w:val="20"/>
              </w:rPr>
              <w:t>Контрольная работа №3 по теме: «Закон всемирного тяготения. Движение тела по окружности».</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FD684C" w:rsidRDefault="00FD684C" w:rsidP="00956410">
            <w:pPr>
              <w:tabs>
                <w:tab w:val="left" w:pos="0"/>
              </w:tabs>
              <w:overflowPunct w:val="0"/>
              <w:autoSpaceDE w:val="0"/>
              <w:autoSpaceDN w:val="0"/>
              <w:adjustRightInd w:val="0"/>
              <w:ind w:firstLine="284"/>
              <w:jc w:val="both"/>
              <w:textAlignment w:val="baseline"/>
              <w:rPr>
                <w:sz w:val="20"/>
                <w:szCs w:val="20"/>
              </w:rPr>
            </w:pPr>
            <w:r>
              <w:rPr>
                <w:sz w:val="20"/>
                <w:szCs w:val="20"/>
              </w:rPr>
              <w:t>18.11</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rFonts w:ascii="Times New Roman CYR" w:hAnsi="Times New Roman CYR" w:cs="Times New Roman CYR"/>
                <w:sz w:val="20"/>
                <w:szCs w:val="20"/>
              </w:rPr>
            </w:pPr>
            <w:r w:rsidRPr="00956410">
              <w:rPr>
                <w:rFonts w:ascii="Times New Roman CYR" w:hAnsi="Times New Roman CYR" w:cs="Times New Roman CYR"/>
                <w:sz w:val="20"/>
                <w:szCs w:val="20"/>
              </w:rPr>
              <w:t>Демонстрируют умение описывать взаимодействие тел, применяют законы Ньютона при решение задач.</w:t>
            </w:r>
          </w:p>
          <w:p w:rsidR="00956410" w:rsidRPr="00956410" w:rsidRDefault="00956410" w:rsidP="00956410">
            <w:pPr>
              <w:overflowPunct w:val="0"/>
              <w:autoSpaceDE w:val="0"/>
              <w:autoSpaceDN w:val="0"/>
              <w:adjustRightInd w:val="0"/>
              <w:ind w:firstLine="284"/>
              <w:jc w:val="both"/>
              <w:textAlignment w:val="baseline"/>
              <w:rPr>
                <w:rFonts w:ascii="Times New Roman CYR" w:hAnsi="Times New Roman CYR" w:cs="Times New Roman CYR"/>
                <w:sz w:val="20"/>
                <w:szCs w:val="20"/>
              </w:rPr>
            </w:pPr>
            <w:r w:rsidRPr="00956410">
              <w:rPr>
                <w:rFonts w:ascii="Times New Roman CYR" w:hAnsi="Times New Roman CYR" w:cs="Times New Roman CYR"/>
                <w:sz w:val="20"/>
                <w:szCs w:val="20"/>
              </w:rPr>
              <w:t>Выбирают наиболее эффективные способы решения задач. Осознанно и произвольно строят речевые высказывания в письменной форме.</w:t>
            </w:r>
          </w:p>
          <w:p w:rsidR="00956410" w:rsidRPr="00956410" w:rsidRDefault="00956410" w:rsidP="00956410">
            <w:pPr>
              <w:overflowPunct w:val="0"/>
              <w:autoSpaceDE w:val="0"/>
              <w:autoSpaceDN w:val="0"/>
              <w:adjustRightInd w:val="0"/>
              <w:ind w:firstLine="284"/>
              <w:jc w:val="both"/>
              <w:textAlignment w:val="baseline"/>
              <w:rPr>
                <w:rFonts w:ascii="Times New Roman CYR" w:hAnsi="Times New Roman CYR" w:cs="Times New Roman CYR"/>
                <w:sz w:val="20"/>
                <w:szCs w:val="20"/>
              </w:rPr>
            </w:pPr>
            <w:r w:rsidRPr="00956410">
              <w:rPr>
                <w:rFonts w:ascii="Times New Roman CYR" w:hAnsi="Times New Roman CYR" w:cs="Times New Roman CYR"/>
                <w:sz w:val="20"/>
                <w:szCs w:val="20"/>
              </w:rPr>
              <w:t>Оценивают  достигнутый  результат. Осознают качество и уровень усвоения.</w:t>
            </w:r>
          </w:p>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rFonts w:ascii="Times New Roman CYR" w:hAnsi="Times New Roman CYR" w:cs="Times New Roman CYR"/>
                <w:sz w:val="20"/>
                <w:szCs w:val="20"/>
              </w:rPr>
              <w:t>Описывают содержание совершаемых действий.</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32</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Работа над ошибками. Импульс тела. Закон сохранения импульса тела.</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D684C" w:rsidP="00956410">
            <w:pPr>
              <w:tabs>
                <w:tab w:val="left" w:pos="0"/>
              </w:tabs>
              <w:overflowPunct w:val="0"/>
              <w:autoSpaceDE w:val="0"/>
              <w:autoSpaceDN w:val="0"/>
              <w:adjustRightInd w:val="0"/>
              <w:ind w:firstLine="284"/>
              <w:jc w:val="both"/>
              <w:textAlignment w:val="baseline"/>
              <w:rPr>
                <w:sz w:val="20"/>
                <w:szCs w:val="20"/>
              </w:rPr>
            </w:pPr>
            <w:r>
              <w:rPr>
                <w:sz w:val="20"/>
                <w:szCs w:val="20"/>
              </w:rPr>
              <w:t>20</w:t>
            </w:r>
            <w:r w:rsidR="00956410" w:rsidRPr="00956410">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Определяют импульс тела, единицу измерения импульса. Записывают второй закон Ньютона через изменение импульса тела. Рассуждают о направлении векторов импульса тела и скорости движущегося тела. Вычисляют изменение импульса тела в различных ситуациях (движение по окружности, абсолютно упругое и неупругое столкновение)</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Объясняют, какая система тел назы</w:t>
            </w:r>
            <w:r w:rsidRPr="00956410">
              <w:rPr>
                <w:sz w:val="20"/>
                <w:szCs w:val="20"/>
              </w:rPr>
              <w:softHyphen/>
              <w:t>вается замкнутой, приводить примеры замкнутой системы.</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Формулируют закон сохранения импульса. Приводят примеры проявления закона сохранения импульса. Определяют направление движения и скорость тел  после удара.</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Для замкнутой системы, состоящей из двух тел, записывают закон сохранения импульса в виде уравнения, в которое входят массы и скорости этих тел. Поясняют, что означает </w:t>
            </w:r>
            <w:r w:rsidRPr="00956410">
              <w:rPr>
                <w:sz w:val="20"/>
                <w:szCs w:val="20"/>
              </w:rPr>
              <w:lastRenderedPageBreak/>
              <w:t>каждый символ в этом уравнении.</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lastRenderedPageBreak/>
              <w:t>33</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Реактивное движение. Ракеты. Решение задач на применение закона сохранения импульса.</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23</w:t>
            </w:r>
            <w:r w:rsidR="00956410" w:rsidRPr="00956410">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Наблюдают реактивное движение. Основываясь на закон сохранения импульса, объясняют, почему воздушный шарик движется противоположно струе выходящего из него воздуха. Объясняют устройство и принцип действия реактивного двигателя. Приводят примеры применения реактивных двигателей. Изучают устройство и принцип действия ракеты. Определяют,  от чего зависит скорость ракеты. Объясняют в чем заключается преимущество многоступенчатых ракет перед одноступенчатыми. </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34</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b/>
                <w:sz w:val="20"/>
                <w:szCs w:val="20"/>
              </w:rPr>
            </w:pPr>
            <w:r w:rsidRPr="00956410">
              <w:rPr>
                <w:sz w:val="20"/>
                <w:szCs w:val="20"/>
              </w:rPr>
              <w:t xml:space="preserve">Потенциальная и кинетическая энергия. </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D684C" w:rsidP="00956410">
            <w:pPr>
              <w:tabs>
                <w:tab w:val="left" w:pos="0"/>
              </w:tabs>
              <w:overflowPunct w:val="0"/>
              <w:autoSpaceDE w:val="0"/>
              <w:autoSpaceDN w:val="0"/>
              <w:adjustRightInd w:val="0"/>
              <w:ind w:firstLine="284"/>
              <w:jc w:val="both"/>
              <w:textAlignment w:val="baseline"/>
              <w:rPr>
                <w:sz w:val="20"/>
                <w:szCs w:val="20"/>
              </w:rPr>
            </w:pPr>
            <w:r>
              <w:rPr>
                <w:sz w:val="20"/>
                <w:szCs w:val="20"/>
              </w:rPr>
              <w:t>25</w:t>
            </w:r>
            <w:r w:rsidR="00956410" w:rsidRPr="00956410">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Энергия. Единицы измерения энергии. Кинетическая и потенциальная энергия. Формулы для вычисления энергии. Превращение одного вида механической энергии в другой. Работа – мера изменения энергии. Закон сохранения энергии.</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Определяют смысл механической (полной механической) энергии. Наблюдают движение и взаимодействие тел, объясняют происходящие при этом превращения энергии. </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35</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Превращение одного вида механической энергии в другой. Закон сохранения механической энергии.</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D684C" w:rsidP="00956410">
            <w:pPr>
              <w:tabs>
                <w:tab w:val="left" w:pos="0"/>
              </w:tabs>
              <w:overflowPunct w:val="0"/>
              <w:autoSpaceDE w:val="0"/>
              <w:autoSpaceDN w:val="0"/>
              <w:adjustRightInd w:val="0"/>
              <w:ind w:firstLine="284"/>
              <w:jc w:val="both"/>
              <w:textAlignment w:val="baseline"/>
              <w:rPr>
                <w:sz w:val="20"/>
                <w:szCs w:val="20"/>
              </w:rPr>
            </w:pPr>
            <w:r>
              <w:rPr>
                <w:sz w:val="20"/>
                <w:szCs w:val="20"/>
              </w:rPr>
              <w:t>27</w:t>
            </w:r>
            <w:r w:rsidR="00956410" w:rsidRPr="00956410">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Наблюдают движение и взаимодействие тел, объясняют происходящие при этом превращения энергии. Формулируют закон сохранения механической энергии, записывают его в виде уравнения. Применяют закон сохранения энергии при решении задач. Выполняют исследовательскую работу о возобновляемым источника энергии. Применяют закон сохранения энергии при решении задач.</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Анализируют объект, выделяя существенные и несущественные признаки. Выделяют количественные характеристики объектов, заданные словами</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36</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задач на применение  закона сохранения импульса и энергии.</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30</w:t>
            </w:r>
            <w:r w:rsidR="00FD684C">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Объясняют смысл законов Ньютона, применяют их для объяснения механических явлений и процессов. Понимают смысл прямой и обратной задач механики, знают алгоритм их решения. Восстанавливают  ситуацию, описанную в задаче, путем переформулирования, упрощенного пересказа текста, с выделением существенной для решения информации.</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37</w:t>
            </w:r>
          </w:p>
        </w:tc>
        <w:tc>
          <w:tcPr>
            <w:tcW w:w="313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Решение задач по теме: “ Законы движения и взаимодействия тел»</w:t>
            </w:r>
          </w:p>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D684C" w:rsidP="00956410">
            <w:pPr>
              <w:tabs>
                <w:tab w:val="left" w:pos="0"/>
              </w:tabs>
              <w:overflowPunct w:val="0"/>
              <w:autoSpaceDE w:val="0"/>
              <w:autoSpaceDN w:val="0"/>
              <w:adjustRightInd w:val="0"/>
              <w:ind w:firstLine="284"/>
              <w:jc w:val="both"/>
              <w:textAlignment w:val="baseline"/>
              <w:rPr>
                <w:sz w:val="20"/>
                <w:szCs w:val="20"/>
              </w:rPr>
            </w:pPr>
            <w:r>
              <w:rPr>
                <w:sz w:val="20"/>
                <w:szCs w:val="20"/>
              </w:rPr>
              <w:t>02</w:t>
            </w:r>
            <w:r w:rsidR="00956410" w:rsidRPr="00956410">
              <w:rPr>
                <w:sz w:val="20"/>
                <w:szCs w:val="20"/>
              </w:rPr>
              <w:t>.12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Применение законов Ньютона и законов сохранения импульса и энергии при решении задач. Классификация задач по способам решения. Умеют описывать и объяснять упругий и неупругий удары, применять законы сохранения импульса и энергии при решении задач.</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Самостоятельно создают алгоритмы деятельности при решении проблем творческого и поискового характера.</w:t>
            </w:r>
          </w:p>
          <w:p w:rsidR="00956410" w:rsidRPr="00956410" w:rsidRDefault="00956410" w:rsidP="00956410">
            <w:pPr>
              <w:keepLines/>
              <w:overflowPunct w:val="0"/>
              <w:autoSpaceDE w:val="0"/>
              <w:autoSpaceDN w:val="0"/>
              <w:adjustRightInd w:val="0"/>
              <w:ind w:firstLine="284"/>
              <w:jc w:val="both"/>
              <w:textAlignment w:val="baseline"/>
              <w:rPr>
                <w:sz w:val="20"/>
                <w:szCs w:val="20"/>
              </w:rPr>
            </w:pP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38</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b/>
                <w:i/>
                <w:sz w:val="20"/>
                <w:szCs w:val="20"/>
              </w:rPr>
            </w:pPr>
            <w:r w:rsidRPr="00956410">
              <w:rPr>
                <w:b/>
                <w:i/>
                <w:sz w:val="20"/>
                <w:szCs w:val="20"/>
              </w:rPr>
              <w:t>Контрольная работа №4 по теме: «Законы сохранения в механике».</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D684C" w:rsidP="00956410">
            <w:pPr>
              <w:tabs>
                <w:tab w:val="left" w:pos="0"/>
              </w:tabs>
              <w:overflowPunct w:val="0"/>
              <w:autoSpaceDE w:val="0"/>
              <w:autoSpaceDN w:val="0"/>
              <w:adjustRightInd w:val="0"/>
              <w:ind w:firstLine="284"/>
              <w:jc w:val="both"/>
              <w:textAlignment w:val="baseline"/>
              <w:rPr>
                <w:sz w:val="20"/>
                <w:szCs w:val="20"/>
              </w:rPr>
            </w:pPr>
            <w:r>
              <w:rPr>
                <w:sz w:val="20"/>
                <w:szCs w:val="20"/>
              </w:rPr>
              <w:t>04</w:t>
            </w:r>
            <w:r w:rsidR="00956410" w:rsidRPr="00956410">
              <w:rPr>
                <w:sz w:val="20"/>
                <w:szCs w:val="20"/>
              </w:rPr>
              <w:t>.12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Демонстрируют умение описывать и объяснять механические явления, решать задачи на определение характеристик механического движения (законы Ньютона,  закон сохранения импульса,  закон сохранения энергии,  закон всемирного тяготения,  прямолинейное и криволинейное движение тел)</w:t>
            </w:r>
          </w:p>
        </w:tc>
      </w:tr>
      <w:tr w:rsidR="00956410" w:rsidRPr="00956410" w:rsidTr="00956410">
        <w:trPr>
          <w:trHeight w:val="244"/>
        </w:trPr>
        <w:tc>
          <w:tcPr>
            <w:tcW w:w="14884" w:type="dxa"/>
            <w:gridSpan w:val="6"/>
            <w:tcBorders>
              <w:top w:val="single" w:sz="4" w:space="0" w:color="000000"/>
              <w:left w:val="single" w:sz="4" w:space="0" w:color="000000"/>
              <w:bottom w:val="single" w:sz="4" w:space="0" w:color="000000"/>
              <w:right w:val="single" w:sz="4" w:space="0" w:color="000000"/>
            </w:tcBorders>
            <w:hideMark/>
          </w:tcPr>
          <w:p w:rsidR="00956410" w:rsidRPr="00956410" w:rsidRDefault="00B87C48" w:rsidP="00956410">
            <w:pPr>
              <w:overflowPunct w:val="0"/>
              <w:autoSpaceDE w:val="0"/>
              <w:autoSpaceDN w:val="0"/>
              <w:adjustRightInd w:val="0"/>
              <w:spacing w:after="200"/>
              <w:ind w:firstLine="284"/>
              <w:jc w:val="center"/>
              <w:textAlignment w:val="baseline"/>
              <w:rPr>
                <w:b/>
                <w:sz w:val="20"/>
                <w:szCs w:val="20"/>
              </w:rPr>
            </w:pPr>
            <w:r>
              <w:rPr>
                <w:b/>
                <w:sz w:val="20"/>
                <w:szCs w:val="20"/>
              </w:rPr>
              <w:t xml:space="preserve">Глава </w:t>
            </w:r>
            <w:r w:rsidR="00956410" w:rsidRPr="00956410">
              <w:rPr>
                <w:b/>
                <w:sz w:val="20"/>
                <w:szCs w:val="20"/>
              </w:rPr>
              <w:t>2</w:t>
            </w:r>
            <w:r>
              <w:rPr>
                <w:b/>
                <w:sz w:val="20"/>
                <w:szCs w:val="20"/>
              </w:rPr>
              <w:t>.</w:t>
            </w:r>
            <w:r w:rsidR="00956410" w:rsidRPr="00956410">
              <w:rPr>
                <w:b/>
                <w:sz w:val="20"/>
                <w:szCs w:val="20"/>
              </w:rPr>
              <w:t xml:space="preserve"> Механические колебания и волны. Звук (11 часов)</w:t>
            </w:r>
          </w:p>
        </w:tc>
      </w:tr>
      <w:tr w:rsidR="00956410" w:rsidRPr="00956410" w:rsidTr="00956410">
        <w:trPr>
          <w:trHeight w:val="1395"/>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39</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Анализ контрольной работы. Механические колебания. Свободные колебания.</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07</w:t>
            </w:r>
            <w:r w:rsidR="00956410" w:rsidRPr="00956410">
              <w:rPr>
                <w:sz w:val="20"/>
                <w:szCs w:val="20"/>
              </w:rPr>
              <w:t>.12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Приводят примеры колебательных движений. Объясняют утверждение о том, что колебательное движение периодично. Дают определение механическим колебаниям. Объясняют устройство и принцип применения различных колебательных систем. Распознают  колебательное движение среди других видов движения.   Наблюдают свободные колебания маятников.</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lastRenderedPageBreak/>
              <w:t>40</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Величины, характеризующие колебательное движение (амплитуда, период, частота колебаний)</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D684C" w:rsidP="00956410">
            <w:pPr>
              <w:tabs>
                <w:tab w:val="left" w:pos="0"/>
              </w:tabs>
              <w:overflowPunct w:val="0"/>
              <w:autoSpaceDE w:val="0"/>
              <w:autoSpaceDN w:val="0"/>
              <w:adjustRightInd w:val="0"/>
              <w:ind w:firstLine="284"/>
              <w:jc w:val="both"/>
              <w:textAlignment w:val="baseline"/>
              <w:rPr>
                <w:sz w:val="20"/>
                <w:szCs w:val="20"/>
              </w:rPr>
            </w:pPr>
            <w:r>
              <w:rPr>
                <w:sz w:val="20"/>
                <w:szCs w:val="20"/>
              </w:rPr>
              <w:t>09</w:t>
            </w:r>
            <w:r w:rsidR="00956410" w:rsidRPr="00956410">
              <w:rPr>
                <w:sz w:val="20"/>
                <w:szCs w:val="20"/>
              </w:rPr>
              <w:t>.12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 xml:space="preserve">Определяют смысл понятий: амплитуда, период, частота, фаза колебаний и их единицы измерения. Выясняют математическую зависимость между периодом и частотой колебаний. Исследуют зависимость периода колебаний маятника от амплитуды колебаний  и массы тела.  </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41</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Пружинный, нитяной, математический маятники.</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D684C" w:rsidP="00956410">
            <w:pPr>
              <w:tabs>
                <w:tab w:val="left" w:pos="0"/>
              </w:tabs>
              <w:overflowPunct w:val="0"/>
              <w:autoSpaceDE w:val="0"/>
              <w:autoSpaceDN w:val="0"/>
              <w:adjustRightInd w:val="0"/>
              <w:ind w:firstLine="284"/>
              <w:jc w:val="both"/>
              <w:textAlignment w:val="baseline"/>
              <w:rPr>
                <w:sz w:val="20"/>
                <w:szCs w:val="20"/>
              </w:rPr>
            </w:pPr>
            <w:r>
              <w:rPr>
                <w:sz w:val="20"/>
                <w:szCs w:val="20"/>
              </w:rPr>
              <w:t>11</w:t>
            </w:r>
            <w:r w:rsidR="00956410" w:rsidRPr="00956410">
              <w:rPr>
                <w:sz w:val="20"/>
                <w:szCs w:val="20"/>
              </w:rPr>
              <w:t>.12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Устанавливают зависимость периода колебаний от параметров системы. Исследуют зависимость периода колебаний маятника от его длины. Исследуют зависимость периода колебаний  пружинного маятника от амплитуды, массы и жесткости пружины. .Применяют формулы  при решении задач. Вычисляют ускорение свободного падения.</w:t>
            </w:r>
          </w:p>
          <w:p w:rsidR="00956410" w:rsidRPr="00956410" w:rsidRDefault="00956410" w:rsidP="00956410">
            <w:pPr>
              <w:overflowPunct w:val="0"/>
              <w:autoSpaceDE w:val="0"/>
              <w:autoSpaceDN w:val="0"/>
              <w:adjustRightInd w:val="0"/>
              <w:spacing w:after="200"/>
              <w:ind w:firstLine="284"/>
              <w:jc w:val="both"/>
              <w:textAlignment w:val="baseline"/>
              <w:rPr>
                <w:sz w:val="20"/>
                <w:szCs w:val="20"/>
              </w:rPr>
            </w:pP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42</w:t>
            </w:r>
          </w:p>
        </w:tc>
        <w:tc>
          <w:tcPr>
            <w:tcW w:w="313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overflowPunct w:val="0"/>
              <w:autoSpaceDE w:val="0"/>
              <w:autoSpaceDN w:val="0"/>
              <w:adjustRightInd w:val="0"/>
              <w:spacing w:line="240" w:lineRule="exact"/>
              <w:ind w:firstLine="284"/>
              <w:jc w:val="both"/>
              <w:textAlignment w:val="baseline"/>
              <w:rPr>
                <w:b/>
                <w:sz w:val="20"/>
                <w:szCs w:val="20"/>
              </w:rPr>
            </w:pPr>
            <w:r w:rsidRPr="00956410">
              <w:rPr>
                <w:b/>
                <w:sz w:val="20"/>
                <w:szCs w:val="20"/>
              </w:rPr>
              <w:t>Лабораторная  работа№3 «Исследование зависимости периода и частоты свободных  колебаний от длины маятника».</w:t>
            </w:r>
          </w:p>
          <w:p w:rsidR="00956410" w:rsidRPr="00956410" w:rsidRDefault="00956410" w:rsidP="00956410">
            <w:pPr>
              <w:overflowPunct w:val="0"/>
              <w:autoSpaceDE w:val="0"/>
              <w:autoSpaceDN w:val="0"/>
              <w:adjustRightInd w:val="0"/>
              <w:spacing w:after="200" w:line="276" w:lineRule="auto"/>
              <w:ind w:firstLine="284"/>
              <w:jc w:val="both"/>
              <w:textAlignment w:val="baseline"/>
              <w:rPr>
                <w:b/>
                <w:sz w:val="20"/>
                <w:szCs w:val="20"/>
              </w:rPr>
            </w:pP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14</w:t>
            </w:r>
            <w:r w:rsidR="00956410" w:rsidRPr="00956410">
              <w:rPr>
                <w:sz w:val="20"/>
                <w:szCs w:val="20"/>
              </w:rPr>
              <w:t>.12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Исследуют зависимость периода колебаний маятника от его длины. Определяют ускорение свободного падения с помощью математического маятника. </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Формулируют познавательную цель, составляют план и последовательность действий в соответствии с ней.</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Описывают содержание совершаемых действий с целью ориентировки предметно-практической или иной деятельности.</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43</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Превращение энергии при колебательных процессах. Гармонические колебания.</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76D36" w:rsidP="00956410">
            <w:pPr>
              <w:tabs>
                <w:tab w:val="left" w:pos="0"/>
              </w:tabs>
              <w:overflowPunct w:val="0"/>
              <w:autoSpaceDE w:val="0"/>
              <w:autoSpaceDN w:val="0"/>
              <w:adjustRightInd w:val="0"/>
              <w:ind w:firstLine="284"/>
              <w:jc w:val="both"/>
              <w:textAlignment w:val="baseline"/>
              <w:rPr>
                <w:sz w:val="20"/>
                <w:szCs w:val="20"/>
              </w:rPr>
            </w:pPr>
            <w:r>
              <w:rPr>
                <w:sz w:val="20"/>
                <w:szCs w:val="20"/>
              </w:rPr>
              <w:t>16</w:t>
            </w:r>
            <w:r w:rsidR="00956410" w:rsidRPr="00956410">
              <w:rPr>
                <w:sz w:val="20"/>
                <w:szCs w:val="20"/>
              </w:rPr>
              <w:t>.12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Объясняют устройство и принцип применения различных колебательных систем. Определяют, какие колебания называются гармоническими. Выясняют условия,  при которых реальный нитяной маятник будет совершать колебания, близкие к гармоническим. Исследуют,  как меняется действующая на тело сила, его ускорение и скорость при совершении им гармонических колебаний.</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Выбирают вид графической модели, адекватной выделенным смысловым единицам.</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44</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Затухающие колебания. Вынужденные колебания. Резонанс.</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76D36" w:rsidP="00956410">
            <w:pPr>
              <w:tabs>
                <w:tab w:val="left" w:pos="0"/>
              </w:tabs>
              <w:overflowPunct w:val="0"/>
              <w:autoSpaceDE w:val="0"/>
              <w:autoSpaceDN w:val="0"/>
              <w:adjustRightInd w:val="0"/>
              <w:ind w:firstLine="284"/>
              <w:jc w:val="both"/>
              <w:textAlignment w:val="baseline"/>
              <w:rPr>
                <w:sz w:val="20"/>
                <w:szCs w:val="20"/>
              </w:rPr>
            </w:pPr>
            <w:r>
              <w:rPr>
                <w:sz w:val="20"/>
                <w:szCs w:val="20"/>
              </w:rPr>
              <w:t>18</w:t>
            </w:r>
            <w:r w:rsidR="00956410" w:rsidRPr="00956410">
              <w:rPr>
                <w:sz w:val="20"/>
                <w:szCs w:val="20"/>
              </w:rPr>
              <w:t>.12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Применяют закон сохранения полной механической энергии колеблющегося маятника в любой момент времени, при отсутствии потерь энергии. Предлагают различные способы, чтобы колебания были незатухающими. Выясняют зависимость частоты установившихся вынужденных колебаний и частоты вынуждающей силы. Исследуют колебания груза на пружине. Наблюдают явление резонанса. Определяют к каким  -  свободным или вынужденным - применимо понятие резонанса. Рассматривают и объясняют устройства, предназначенные для усиления и гашения колебаний.</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45</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нестандартных задач по теме: «Колебательные системы»</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21</w:t>
            </w:r>
            <w:r w:rsidR="00956410" w:rsidRPr="00956410">
              <w:rPr>
                <w:sz w:val="20"/>
                <w:szCs w:val="20"/>
              </w:rPr>
              <w:t>.12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Изучают кколебательные системы в природе, в быту и технике. Расчитывают характеристики колебательного движения: частоты, периода и амплитуды колебаний.</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Объясняют устройство и принцип применения различных колебательных систем. составляют общую схему решения задач по теме.</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Развивают способность с помощью вопросов добывать недостающую информацию.</w:t>
            </w:r>
          </w:p>
          <w:p w:rsidR="00956410" w:rsidRPr="00956410" w:rsidRDefault="00956410" w:rsidP="00956410">
            <w:pPr>
              <w:keepLines/>
              <w:overflowPunct w:val="0"/>
              <w:autoSpaceDE w:val="0"/>
              <w:autoSpaceDN w:val="0"/>
              <w:adjustRightInd w:val="0"/>
              <w:ind w:firstLine="284"/>
              <w:jc w:val="both"/>
              <w:textAlignment w:val="baseline"/>
              <w:rPr>
                <w:sz w:val="20"/>
                <w:szCs w:val="20"/>
              </w:rPr>
            </w:pP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46</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 xml:space="preserve">Распространение колебаний в упругих средах. Механические волны в однородных средах. Продольные и поперечные </w:t>
            </w:r>
            <w:r w:rsidRPr="00956410">
              <w:rPr>
                <w:sz w:val="20"/>
                <w:szCs w:val="20"/>
              </w:rPr>
              <w:lastRenderedPageBreak/>
              <w:t>волны. Длина волны. Скорость волны.</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lastRenderedPageBreak/>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76D36" w:rsidP="00956410">
            <w:pPr>
              <w:tabs>
                <w:tab w:val="left" w:pos="0"/>
              </w:tabs>
              <w:overflowPunct w:val="0"/>
              <w:autoSpaceDE w:val="0"/>
              <w:autoSpaceDN w:val="0"/>
              <w:adjustRightInd w:val="0"/>
              <w:ind w:firstLine="284"/>
              <w:jc w:val="both"/>
              <w:textAlignment w:val="baseline"/>
              <w:rPr>
                <w:sz w:val="20"/>
                <w:szCs w:val="20"/>
              </w:rPr>
            </w:pPr>
            <w:r>
              <w:rPr>
                <w:sz w:val="20"/>
                <w:szCs w:val="20"/>
              </w:rPr>
              <w:t>23.12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Распространение колебаний в среде. Условия, необходимые для возникновения волн. Определяют основное свойство бегущих волн любой природы. Определяют упругие волны. Приводят примеры волн, не относящихся к упругим. Наблюдают поперечные и продольные волны.Выясняют,  какие из них являются волнами сдвига; волнами сжатия и разрежения. Объясняют, почему поперечные волны не распространяются в жидких и газообразных </w:t>
            </w:r>
            <w:r w:rsidRPr="00956410">
              <w:rPr>
                <w:sz w:val="20"/>
                <w:szCs w:val="20"/>
              </w:rPr>
              <w:lastRenderedPageBreak/>
              <w:t>средах. Вычисляют длину и скорость волны.</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lastRenderedPageBreak/>
              <w:t>47</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52" w:lineRule="auto"/>
              <w:ind w:firstLine="284"/>
              <w:jc w:val="both"/>
              <w:textAlignment w:val="baseline"/>
              <w:rPr>
                <w:sz w:val="20"/>
                <w:szCs w:val="20"/>
              </w:rPr>
            </w:pPr>
            <w:r w:rsidRPr="00956410">
              <w:rPr>
                <w:sz w:val="20"/>
                <w:szCs w:val="20"/>
              </w:rPr>
              <w:t>Источники звука. Звуковые колебания.Громкость и высота тона звука. Тембр звука.</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76D36" w:rsidP="00956410">
            <w:pPr>
              <w:tabs>
                <w:tab w:val="left" w:pos="0"/>
              </w:tabs>
              <w:overflowPunct w:val="0"/>
              <w:autoSpaceDE w:val="0"/>
              <w:autoSpaceDN w:val="0"/>
              <w:adjustRightInd w:val="0"/>
              <w:ind w:firstLine="284"/>
              <w:jc w:val="both"/>
              <w:textAlignment w:val="baseline"/>
              <w:rPr>
                <w:sz w:val="20"/>
                <w:szCs w:val="20"/>
              </w:rPr>
            </w:pPr>
            <w:r>
              <w:rPr>
                <w:sz w:val="20"/>
                <w:szCs w:val="20"/>
              </w:rPr>
              <w:t>25.12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Приводят примеры источников звука. Выясняют механические колебания,  каких частот называются звуковыми. Изучают зависимость высоты звука от частоты колебаний, громкости звука от амплитуды колебаний. Изучают области применения ультразвука и инфразвука. Изучают, как отражается на здоровье человека систематическое действие громких звуков. </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48</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Распространения звука. Звук как механическая волна. Скорость звука. Отражение звука. Эхо.Звуковой резонанс.</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F76D36">
            <w:pPr>
              <w:tabs>
                <w:tab w:val="left" w:pos="0"/>
              </w:tabs>
              <w:overflowPunct w:val="0"/>
              <w:autoSpaceDE w:val="0"/>
              <w:autoSpaceDN w:val="0"/>
              <w:adjustRightInd w:val="0"/>
              <w:jc w:val="both"/>
              <w:textAlignment w:val="baseline"/>
              <w:rPr>
                <w:sz w:val="20"/>
                <w:szCs w:val="20"/>
              </w:rPr>
            </w:pPr>
            <w:r>
              <w:rPr>
                <w:sz w:val="20"/>
                <w:szCs w:val="20"/>
              </w:rPr>
              <w:t>11.01.21</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Выясняют условия распространения звука. Приводят примеры распространения звука в газах, жидкостях и твердых телах.  Приводят примеры, показывающие, что звуковая волна распространяется не мгновенно, а с определенной скоростью. Объясняют  механизм возникновения звуковой волны. Сравнивают скорость звука в различных средах. Экспериментальным путем обнаруживают различия музыкальных и шумовых волн. Объясняют причину возникновения эха. Рассказывают об измерении глубины моря методом эхолокации.  Приводят примеры проявления звукового резонанса; назначение резонаторов, применяемых в музыкальных инструментах. </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49</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b/>
                <w:i/>
                <w:sz w:val="20"/>
                <w:szCs w:val="20"/>
              </w:rPr>
            </w:pPr>
            <w:r w:rsidRPr="00956410">
              <w:rPr>
                <w:b/>
                <w:i/>
                <w:sz w:val="20"/>
                <w:szCs w:val="20"/>
              </w:rPr>
              <w:t>Контрольная работа № 5 по теме «Механические колебания и волны. Звук».</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76D36" w:rsidP="00F76D36">
            <w:pPr>
              <w:tabs>
                <w:tab w:val="left" w:pos="0"/>
              </w:tabs>
              <w:overflowPunct w:val="0"/>
              <w:autoSpaceDE w:val="0"/>
              <w:autoSpaceDN w:val="0"/>
              <w:adjustRightInd w:val="0"/>
              <w:jc w:val="both"/>
              <w:textAlignment w:val="baseline"/>
              <w:rPr>
                <w:sz w:val="20"/>
                <w:szCs w:val="20"/>
              </w:rPr>
            </w:pPr>
            <w:r>
              <w:rPr>
                <w:sz w:val="20"/>
                <w:szCs w:val="20"/>
              </w:rPr>
              <w:t>13</w:t>
            </w:r>
            <w:r w:rsidR="00956410" w:rsidRPr="00956410">
              <w:rPr>
                <w:sz w:val="20"/>
                <w:szCs w:val="20"/>
              </w:rPr>
              <w:t>.01</w:t>
            </w:r>
            <w:r w:rsidR="00310C34">
              <w:rPr>
                <w:sz w:val="20"/>
                <w:szCs w:val="20"/>
              </w:rPr>
              <w:t>.</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Демонстрируют умение объяснять процессы в колебательных системах, решать  задачи на расчет характеристик волнового и колебательного движения, резонансных явлений.</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Выбирают наиболее эффективные способы решения задачи.</w:t>
            </w:r>
          </w:p>
        </w:tc>
      </w:tr>
      <w:tr w:rsidR="00956410" w:rsidRPr="00956410" w:rsidTr="00956410">
        <w:trPr>
          <w:trHeight w:val="140"/>
        </w:trPr>
        <w:tc>
          <w:tcPr>
            <w:tcW w:w="14884" w:type="dxa"/>
            <w:gridSpan w:val="6"/>
            <w:tcBorders>
              <w:top w:val="single" w:sz="4" w:space="0" w:color="000000"/>
              <w:left w:val="single" w:sz="4" w:space="0" w:color="000000"/>
              <w:bottom w:val="single" w:sz="4" w:space="0" w:color="000000"/>
              <w:right w:val="single" w:sz="4" w:space="0" w:color="000000"/>
            </w:tcBorders>
          </w:tcPr>
          <w:p w:rsidR="00956410" w:rsidRPr="00956410" w:rsidRDefault="00B87C48" w:rsidP="00956410">
            <w:pPr>
              <w:overflowPunct w:val="0"/>
              <w:autoSpaceDE w:val="0"/>
              <w:autoSpaceDN w:val="0"/>
              <w:adjustRightInd w:val="0"/>
              <w:ind w:firstLine="284"/>
              <w:jc w:val="center"/>
              <w:textAlignment w:val="baseline"/>
              <w:rPr>
                <w:b/>
                <w:sz w:val="20"/>
                <w:szCs w:val="20"/>
              </w:rPr>
            </w:pPr>
            <w:r>
              <w:rPr>
                <w:b/>
                <w:sz w:val="20"/>
                <w:szCs w:val="20"/>
              </w:rPr>
              <w:t>Глава 3</w:t>
            </w:r>
            <w:r w:rsidR="00956410" w:rsidRPr="00956410">
              <w:rPr>
                <w:b/>
                <w:sz w:val="20"/>
                <w:szCs w:val="20"/>
              </w:rPr>
              <w:t>. Электромагнитные явления (18 часов)</w:t>
            </w:r>
          </w:p>
          <w:p w:rsidR="00956410" w:rsidRPr="00956410" w:rsidRDefault="00956410" w:rsidP="00956410">
            <w:pPr>
              <w:overflowPunct w:val="0"/>
              <w:autoSpaceDE w:val="0"/>
              <w:autoSpaceDN w:val="0"/>
              <w:adjustRightInd w:val="0"/>
              <w:ind w:firstLine="284"/>
              <w:jc w:val="center"/>
              <w:textAlignment w:val="baseline"/>
              <w:rPr>
                <w:b/>
                <w:sz w:val="20"/>
                <w:szCs w:val="20"/>
              </w:rPr>
            </w:pP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50</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Работа над ошибками. Магнитное поле. Однородное и неоднородное магнитное поле.</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76D36" w:rsidP="00956410">
            <w:pPr>
              <w:tabs>
                <w:tab w:val="left" w:pos="0"/>
              </w:tabs>
              <w:overflowPunct w:val="0"/>
              <w:autoSpaceDE w:val="0"/>
              <w:autoSpaceDN w:val="0"/>
              <w:adjustRightInd w:val="0"/>
              <w:ind w:firstLine="284"/>
              <w:jc w:val="both"/>
              <w:textAlignment w:val="baseline"/>
              <w:rPr>
                <w:sz w:val="20"/>
                <w:szCs w:val="20"/>
              </w:rPr>
            </w:pPr>
            <w:r>
              <w:rPr>
                <w:sz w:val="20"/>
                <w:szCs w:val="20"/>
              </w:rPr>
              <w:t>15</w:t>
            </w:r>
            <w:r w:rsidR="00956410" w:rsidRPr="00956410">
              <w:rPr>
                <w:sz w:val="20"/>
                <w:szCs w:val="20"/>
              </w:rPr>
              <w:t>.01</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Наблюдают магнитное поле, создаваемое постоянным магнитом и электрическим током, с помощью компаса определяют направление магнитной индукции. Объясняют, что является источником магнитного поля; чем создается магнитное поле постоянного магнита. Наблюдают спектр магнитных линий полосового, дугообразного магнитов; вокруг прямолинейного проводника с током; внутри соленоида, длина которого значительно больше его диаметра.  Сравнивают модуль и направление силы, действующей на магнитную стрелку в разных точках неоднородного и однородного магнитных полей. Находят отличия в расположении магнитных линий в неоднородном и однородном магнитных полях.</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51</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Магнитное поле тока. Опыт Эрстеда.  Правило буравчика. Правило правой руки.</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76D36" w:rsidP="00310C34">
            <w:pPr>
              <w:tabs>
                <w:tab w:val="left" w:pos="0"/>
              </w:tabs>
              <w:overflowPunct w:val="0"/>
              <w:autoSpaceDE w:val="0"/>
              <w:autoSpaceDN w:val="0"/>
              <w:adjustRightInd w:val="0"/>
              <w:ind w:firstLine="284"/>
              <w:jc w:val="both"/>
              <w:textAlignment w:val="baseline"/>
              <w:rPr>
                <w:sz w:val="20"/>
                <w:szCs w:val="20"/>
              </w:rPr>
            </w:pPr>
            <w:r>
              <w:rPr>
                <w:sz w:val="20"/>
                <w:szCs w:val="20"/>
              </w:rPr>
              <w:t>1</w:t>
            </w:r>
            <w:r w:rsidR="00310C34">
              <w:rPr>
                <w:sz w:val="20"/>
                <w:szCs w:val="20"/>
              </w:rPr>
              <w:t>8</w:t>
            </w:r>
            <w:r w:rsidR="00956410" w:rsidRPr="00956410">
              <w:rPr>
                <w:sz w:val="20"/>
                <w:szCs w:val="20"/>
              </w:rPr>
              <w:t>.01</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Описываю и опыт подтверждающий связь между направлением тока в проводнике и направлением линий магнитного поля, созданного проводником. Формулируют правило буравчика и правило правой руки.  Определяют направление магнитных линий тока и направление магнитных линий внутри соленоида, используя соответствующее правило.</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52</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Действие магнитного поля на проводник с током и движущуюся заряженную частицу. Сила Ампера и сила Лоренца. Правило левой руки.</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76D36" w:rsidP="00956410">
            <w:pPr>
              <w:tabs>
                <w:tab w:val="left" w:pos="0"/>
              </w:tabs>
              <w:overflowPunct w:val="0"/>
              <w:autoSpaceDE w:val="0"/>
              <w:autoSpaceDN w:val="0"/>
              <w:adjustRightInd w:val="0"/>
              <w:ind w:firstLine="284"/>
              <w:jc w:val="both"/>
              <w:textAlignment w:val="baseline"/>
              <w:rPr>
                <w:sz w:val="20"/>
                <w:szCs w:val="20"/>
              </w:rPr>
            </w:pPr>
            <w:r>
              <w:rPr>
                <w:sz w:val="20"/>
                <w:szCs w:val="20"/>
              </w:rPr>
              <w:t>20</w:t>
            </w:r>
            <w:r w:rsidR="00956410" w:rsidRPr="00956410">
              <w:rPr>
                <w:sz w:val="20"/>
                <w:szCs w:val="20"/>
              </w:rPr>
              <w:t>.01</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Обнаруживают наличие силы, действующей на проводник с током в магнитном поле. Исследуют взаимодействие магнитного поля и электрического тока. Выясняют, от чего зависит направление силы, на проводник с током в магнитном поле. </w:t>
            </w:r>
          </w:p>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 xml:space="preserve">Формулируют правило левой руки для находящегося в магнитном поле проводника с током; для движущейся в этом поле заряженной частицы. Производят опытную проверку правила левой руки. Определяют, когда сила действия магнитного поля на проводник с </w:t>
            </w:r>
            <w:r w:rsidRPr="00956410">
              <w:rPr>
                <w:sz w:val="20"/>
                <w:szCs w:val="20"/>
              </w:rPr>
              <w:lastRenderedPageBreak/>
              <w:t>током или движущуюся заряженную частицу равна нулю.</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lastRenderedPageBreak/>
              <w:t>53</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графических задач на определение направления вектора индукции магнитного поля, силы Ампера и Лоренца.</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76D36" w:rsidP="00956410">
            <w:pPr>
              <w:tabs>
                <w:tab w:val="left" w:pos="0"/>
              </w:tabs>
              <w:overflowPunct w:val="0"/>
              <w:autoSpaceDE w:val="0"/>
              <w:autoSpaceDN w:val="0"/>
              <w:adjustRightInd w:val="0"/>
              <w:ind w:firstLine="284"/>
              <w:jc w:val="both"/>
              <w:textAlignment w:val="baseline"/>
              <w:rPr>
                <w:sz w:val="20"/>
                <w:szCs w:val="20"/>
              </w:rPr>
            </w:pPr>
            <w:r>
              <w:rPr>
                <w:sz w:val="20"/>
                <w:szCs w:val="20"/>
              </w:rPr>
              <w:t>22</w:t>
            </w:r>
            <w:r w:rsidR="00956410" w:rsidRPr="00956410">
              <w:rPr>
                <w:sz w:val="20"/>
                <w:szCs w:val="20"/>
              </w:rPr>
              <w:t>.01</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Решают качественные и экспериментальные задачи с применением правила буравчика и правила левой руки. Сличают способ и результат своих действий с заданным эталоном, обнаруживают отклонения и отличия от эталона.</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Регулируют собственную деятельность посредством речевых действий.</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54</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Индукция магнитного  поля.  Магнитный поток.</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25</w:t>
            </w:r>
            <w:r w:rsidR="00956410" w:rsidRPr="00956410">
              <w:rPr>
                <w:sz w:val="20"/>
                <w:szCs w:val="20"/>
              </w:rPr>
              <w:t>.01</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Дают определение магнитной индукции, как векторной величины, служащей количественной характеристикой магнитного поля. Определяют зависимость силы, действующей в данной точке магнитного поля на магнитную стрелку или движущийся заряд, от магнитной индукции в этой точке. Решают задачи с использованием формулы для определения модуля вектора магнитной индукции однородного магнитного поля. Вычисляют силу Ампера. </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Определят зависимость магнитного потока, пронизывающего площадь плоского контура, помещенного в однородное поле. Исследуют изменение магнитного потока при увеличении магнитной индукции, площади контура, ориентации контура.</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55</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Электромагнитная индукция. Опыты Фарадея. Направление индукционного тока. Правило Ленца.</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76D36" w:rsidP="00956410">
            <w:pPr>
              <w:tabs>
                <w:tab w:val="left" w:pos="0"/>
              </w:tabs>
              <w:overflowPunct w:val="0"/>
              <w:autoSpaceDE w:val="0"/>
              <w:autoSpaceDN w:val="0"/>
              <w:adjustRightInd w:val="0"/>
              <w:ind w:firstLine="284"/>
              <w:jc w:val="both"/>
              <w:textAlignment w:val="baseline"/>
              <w:rPr>
                <w:sz w:val="20"/>
                <w:szCs w:val="20"/>
              </w:rPr>
            </w:pPr>
            <w:r>
              <w:rPr>
                <w:sz w:val="20"/>
                <w:szCs w:val="20"/>
              </w:rPr>
              <w:t>27</w:t>
            </w:r>
            <w:r w:rsidR="00956410" w:rsidRPr="00956410">
              <w:rPr>
                <w:sz w:val="20"/>
                <w:szCs w:val="20"/>
              </w:rPr>
              <w:t>.01</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Изучают опыты Фарадея. Определяют условия возникновения индукционного тока в катушке, замкнутой на гальванометр. Объясняют суть явления электромагнитной индукции и важность открытия данного явления. Определяют направление индукционного тока в кольце; формулируют правило Ленца. Выражают смысл ситуации различными средствами (рисунки, символы, схемы, знаки)</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56</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 xml:space="preserve">Явление самоиндукции.  </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76D36" w:rsidP="00956410">
            <w:pPr>
              <w:tabs>
                <w:tab w:val="left" w:pos="0"/>
              </w:tabs>
              <w:overflowPunct w:val="0"/>
              <w:autoSpaceDE w:val="0"/>
              <w:autoSpaceDN w:val="0"/>
              <w:adjustRightInd w:val="0"/>
              <w:ind w:firstLine="284"/>
              <w:jc w:val="both"/>
              <w:textAlignment w:val="baseline"/>
              <w:rPr>
                <w:sz w:val="20"/>
                <w:szCs w:val="20"/>
              </w:rPr>
            </w:pPr>
            <w:r>
              <w:rPr>
                <w:sz w:val="20"/>
                <w:szCs w:val="20"/>
              </w:rPr>
              <w:t>29</w:t>
            </w:r>
            <w:r w:rsidR="00956410" w:rsidRPr="00956410">
              <w:rPr>
                <w:sz w:val="20"/>
                <w:szCs w:val="20"/>
              </w:rPr>
              <w:t>.01</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Изучают на опыте явление самоиндукции. Объясняют,  может ли возникнуть ток самоиндукции в прямом проводнике; в катушке. Индуктивность. Применение и учет явления самоиндукции в электротехнике</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Изучают,  при уменьшении какой энергии совершается работа по созданию индукционного тока при замыкании цепи. Составляют целое из частей, самостоятельно достраивая, восполняя недостающие компоненты.</w:t>
            </w:r>
          </w:p>
          <w:p w:rsidR="00956410" w:rsidRPr="00956410" w:rsidRDefault="00956410" w:rsidP="00956410">
            <w:pPr>
              <w:keepLines/>
              <w:overflowPunct w:val="0"/>
              <w:autoSpaceDE w:val="0"/>
              <w:autoSpaceDN w:val="0"/>
              <w:adjustRightInd w:val="0"/>
              <w:ind w:firstLine="284"/>
              <w:jc w:val="both"/>
              <w:textAlignment w:val="baseline"/>
              <w:rPr>
                <w:sz w:val="20"/>
                <w:szCs w:val="20"/>
              </w:rPr>
            </w:pP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57</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b/>
                <w:sz w:val="20"/>
                <w:szCs w:val="20"/>
              </w:rPr>
              <w:t>Лабораторная работа№4 «Изучение явления электромагнитной индукции».</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310C34">
            <w:pPr>
              <w:tabs>
                <w:tab w:val="left" w:pos="0"/>
              </w:tabs>
              <w:overflowPunct w:val="0"/>
              <w:autoSpaceDE w:val="0"/>
              <w:autoSpaceDN w:val="0"/>
              <w:adjustRightInd w:val="0"/>
              <w:ind w:firstLine="284"/>
              <w:jc w:val="both"/>
              <w:textAlignment w:val="baseline"/>
              <w:rPr>
                <w:sz w:val="20"/>
                <w:szCs w:val="20"/>
              </w:rPr>
            </w:pPr>
            <w:r>
              <w:rPr>
                <w:sz w:val="20"/>
                <w:szCs w:val="20"/>
              </w:rPr>
              <w:t>01</w:t>
            </w:r>
            <w:r w:rsidR="00F76D36">
              <w:rPr>
                <w:sz w:val="20"/>
                <w:szCs w:val="20"/>
              </w:rPr>
              <w:t>.0</w:t>
            </w:r>
            <w:r>
              <w:rPr>
                <w:sz w:val="20"/>
                <w:szCs w:val="20"/>
              </w:rPr>
              <w:t>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Самостоятельно формулируют познавательную цель и строят действия в соответствии с ней. Собирают   электрические цепи. Проводят  физический эксперимент с использованием электроизмерительных приборов, анализируют  результаты, делают   выводы.   Определяют  погрешность измерения, записывают   результат измерения с учетом погрешности.  Работают в паре.</w:t>
            </w:r>
          </w:p>
        </w:tc>
      </w:tr>
      <w:tr w:rsidR="00956410" w:rsidRPr="00956410" w:rsidTr="00956410">
        <w:trPr>
          <w:trHeight w:val="1482"/>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58</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 xml:space="preserve">Переменный ток. Электрогенератор. Преобразования энергии в электрогенераторах. </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76D36" w:rsidP="00956410">
            <w:pPr>
              <w:tabs>
                <w:tab w:val="left" w:pos="0"/>
              </w:tabs>
              <w:overflowPunct w:val="0"/>
              <w:autoSpaceDE w:val="0"/>
              <w:autoSpaceDN w:val="0"/>
              <w:adjustRightInd w:val="0"/>
              <w:ind w:firstLine="284"/>
              <w:jc w:val="both"/>
              <w:textAlignment w:val="baseline"/>
              <w:rPr>
                <w:sz w:val="20"/>
                <w:szCs w:val="20"/>
              </w:rPr>
            </w:pPr>
            <w:r>
              <w:rPr>
                <w:sz w:val="20"/>
                <w:szCs w:val="20"/>
              </w:rPr>
              <w:t>03</w:t>
            </w:r>
            <w:r w:rsidR="00956410" w:rsidRPr="00956410">
              <w:rPr>
                <w:sz w:val="20"/>
                <w:szCs w:val="20"/>
              </w:rPr>
              <w:t>.02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Наблюдают опыты по генерированию переменного тока. Изучают устройство и принцип действия промышленного генератора. Находят отличия во вращении ротора генератора на тепловой электростанции; на гидростанции. Определяют физический закон, который позволяет определить потери электроэнергии в ЛЭП за счет чего их можно уменьшить. </w:t>
            </w:r>
          </w:p>
        </w:tc>
      </w:tr>
      <w:tr w:rsidR="00956410" w:rsidRPr="00956410" w:rsidTr="00956410">
        <w:trPr>
          <w:trHeight w:val="837"/>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lastRenderedPageBreak/>
              <w:t>59</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Трансформатор. Передача электрической энергии на расстояние.</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76D36" w:rsidP="00956410">
            <w:pPr>
              <w:tabs>
                <w:tab w:val="left" w:pos="0"/>
              </w:tabs>
              <w:overflowPunct w:val="0"/>
              <w:autoSpaceDE w:val="0"/>
              <w:autoSpaceDN w:val="0"/>
              <w:adjustRightInd w:val="0"/>
              <w:ind w:firstLine="284"/>
              <w:jc w:val="both"/>
              <w:textAlignment w:val="baseline"/>
              <w:rPr>
                <w:sz w:val="20"/>
                <w:szCs w:val="20"/>
              </w:rPr>
            </w:pPr>
            <w:r>
              <w:rPr>
                <w:sz w:val="20"/>
                <w:szCs w:val="20"/>
              </w:rPr>
              <w:t>05</w:t>
            </w:r>
            <w:r w:rsidR="00956410" w:rsidRPr="00956410">
              <w:rPr>
                <w:sz w:val="20"/>
                <w:szCs w:val="20"/>
              </w:rPr>
              <w:t>.02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Объясняют для чего при уменьшении силы тока во столько же раз повышают его напряжение перед подачей в ЛЭП. Изучают устройство, принцип действия и применение повышающих и понижающих трансформаторов. Рассматривают схему передачи электроэнергии от электростанции к потребителю. </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По графику зависимости силы переменного тока от времени определяют период, частоту и амплитуду колебаний силы тока.</w:t>
            </w:r>
          </w:p>
          <w:p w:rsidR="00956410" w:rsidRPr="00956410" w:rsidRDefault="00956410" w:rsidP="00956410">
            <w:pPr>
              <w:overflowPunct w:val="0"/>
              <w:autoSpaceDE w:val="0"/>
              <w:autoSpaceDN w:val="0"/>
              <w:adjustRightInd w:val="0"/>
              <w:ind w:firstLine="284"/>
              <w:jc w:val="both"/>
              <w:textAlignment w:val="baseline"/>
              <w:rPr>
                <w:sz w:val="20"/>
                <w:szCs w:val="20"/>
              </w:rPr>
            </w:pP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60</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Электромагнитное поле. Электромагнитные волны и их свойства. Скорость электромагнитных волн.</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08</w:t>
            </w:r>
            <w:r w:rsidR="00956410" w:rsidRPr="00956410">
              <w:rPr>
                <w:sz w:val="20"/>
                <w:szCs w:val="20"/>
              </w:rPr>
              <w:t>.02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Изучают суть теории электромагнитного поля. Выясняют, что служит источником электромагнитного поля. Находят отличия силовых линий вихревого электрического от силовых линий электростатического. Описывают механизм возникновения индукционного тока, опираясь на знание о существовании электромагнитного поля. Наблюдают свойства электромагнитных волн (отражение интерференция, поляризация). Описывают физические величины, периодически меняющиеся в электромагнитной волне; соотношения между длиной волны, ее скоростью, периодом и частотой колебаний справедливые для электромагнитных волн. Приводят примеры применения разных диапазонов электромагнитных волн и их воздействие на живые организмы.</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61</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Колебательный контур. Электромагнитные колебания.</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76D36" w:rsidP="00956410">
            <w:pPr>
              <w:tabs>
                <w:tab w:val="left" w:pos="0"/>
              </w:tabs>
              <w:overflowPunct w:val="0"/>
              <w:autoSpaceDE w:val="0"/>
              <w:autoSpaceDN w:val="0"/>
              <w:adjustRightInd w:val="0"/>
              <w:ind w:firstLine="284"/>
              <w:jc w:val="both"/>
              <w:textAlignment w:val="baseline"/>
              <w:rPr>
                <w:sz w:val="20"/>
                <w:szCs w:val="20"/>
              </w:rPr>
            </w:pPr>
            <w:r>
              <w:rPr>
                <w:sz w:val="20"/>
                <w:szCs w:val="20"/>
              </w:rPr>
              <w:t>10</w:t>
            </w:r>
            <w:r w:rsidR="00956410" w:rsidRPr="00956410">
              <w:rPr>
                <w:sz w:val="20"/>
                <w:szCs w:val="20"/>
              </w:rPr>
              <w:t>.02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Наблюдают возникновение электромагнитных колебаний в колебательном контуре. Рассуждают, для чего электромагнитные волны подаются в антенну; почему в радиовещании используются электромагнитные волны высокой частоты. Объясняют возникновение и существование электромагнитных колебаний в колебательном контуре. Исследуют преобразования энергии, происходящие в результате электромагнитных колебаний. Находят зависимость частоты колебаний от емкости конденсатора и индуктивности катушки</w:t>
            </w:r>
          </w:p>
          <w:p w:rsidR="00956410" w:rsidRPr="00956410" w:rsidRDefault="00956410" w:rsidP="00956410">
            <w:pPr>
              <w:keepLines/>
              <w:overflowPunct w:val="0"/>
              <w:autoSpaceDE w:val="0"/>
              <w:autoSpaceDN w:val="0"/>
              <w:adjustRightInd w:val="0"/>
              <w:ind w:firstLine="284"/>
              <w:jc w:val="both"/>
              <w:textAlignment w:val="baseline"/>
              <w:rPr>
                <w:sz w:val="20"/>
                <w:szCs w:val="20"/>
              </w:rPr>
            </w:pP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62</w:t>
            </w:r>
          </w:p>
        </w:tc>
        <w:tc>
          <w:tcPr>
            <w:tcW w:w="313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overflowPunct w:val="0"/>
              <w:autoSpaceDE w:val="0"/>
              <w:autoSpaceDN w:val="0"/>
              <w:adjustRightInd w:val="0"/>
              <w:spacing w:line="240" w:lineRule="exact"/>
              <w:ind w:firstLine="284"/>
              <w:jc w:val="both"/>
              <w:textAlignment w:val="baseline"/>
              <w:rPr>
                <w:sz w:val="20"/>
                <w:szCs w:val="20"/>
              </w:rPr>
            </w:pPr>
            <w:r w:rsidRPr="00956410">
              <w:rPr>
                <w:sz w:val="20"/>
                <w:szCs w:val="20"/>
              </w:rPr>
              <w:t>Принципы радиосвязи и телевидения. Влияние электромагнитного излучения на живые организмы.</w:t>
            </w:r>
          </w:p>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76D36" w:rsidP="00956410">
            <w:pPr>
              <w:tabs>
                <w:tab w:val="left" w:pos="0"/>
              </w:tabs>
              <w:overflowPunct w:val="0"/>
              <w:autoSpaceDE w:val="0"/>
              <w:autoSpaceDN w:val="0"/>
              <w:adjustRightInd w:val="0"/>
              <w:ind w:firstLine="284"/>
              <w:jc w:val="both"/>
              <w:textAlignment w:val="baseline"/>
              <w:rPr>
                <w:sz w:val="20"/>
                <w:szCs w:val="20"/>
              </w:rPr>
            </w:pPr>
            <w:r>
              <w:rPr>
                <w:sz w:val="20"/>
                <w:szCs w:val="20"/>
              </w:rPr>
              <w:t>12</w:t>
            </w:r>
            <w:r w:rsidR="00956410" w:rsidRPr="00956410">
              <w:rPr>
                <w:sz w:val="20"/>
                <w:szCs w:val="20"/>
              </w:rPr>
              <w:t>.02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Приводят примеры использования линий радиосвязи. Наблюдают преломление радиоволн в диэлектриках и отражение  от проводящих поверхностей. Рассматривают устройство простейшего детекторного приемника. Рассказывают о принципах осуществления радиосвязи. Объясняют, в чем заключается процесс амплитудной модуляции электрических колебаний и процесс детектирования колебаний. </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63</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Свет - электромагнитная волна. Скорость света. Закон преломления света. Физический смысл показателя преломления.</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15</w:t>
            </w:r>
            <w:r w:rsidR="00956410" w:rsidRPr="00956410">
              <w:rPr>
                <w:sz w:val="20"/>
                <w:szCs w:val="20"/>
              </w:rPr>
              <w:t>.02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Наблюдают различные источники света. Сравнивают представления ученых о природе света в начале </w:t>
            </w:r>
            <w:r w:rsidRPr="00956410">
              <w:rPr>
                <w:sz w:val="20"/>
                <w:szCs w:val="20"/>
                <w:lang w:val="en-US"/>
              </w:rPr>
              <w:t>XIX</w:t>
            </w:r>
            <w:r w:rsidRPr="00956410">
              <w:rPr>
                <w:sz w:val="20"/>
                <w:szCs w:val="20"/>
              </w:rPr>
              <w:t xml:space="preserve"> в. Находят общие свойства света и электромагнитных волн, явившиеся основанием для предположения электромагнитной природы света Максвеллом.</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Наблюдают преломление света, объясняют явление преломления на основе волновой природы света. Наблюдают преломление света при переходе из более плотной среды в менее плотную, полное отражение света (оптическое волокно). Определяют зависимость абсолютного преломления среды и скорость света в ней. Объясняют физический смысл показателя преломления. </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Описывают оптические явления, вызываемые преломлением света в атмосфере.</w:t>
            </w:r>
          </w:p>
          <w:p w:rsidR="00956410" w:rsidRPr="00956410" w:rsidRDefault="00956410" w:rsidP="00956410">
            <w:pPr>
              <w:overflowPunct w:val="0"/>
              <w:autoSpaceDE w:val="0"/>
              <w:autoSpaceDN w:val="0"/>
              <w:adjustRightInd w:val="0"/>
              <w:ind w:firstLine="284"/>
              <w:jc w:val="both"/>
              <w:textAlignment w:val="baseline"/>
              <w:rPr>
                <w:sz w:val="20"/>
                <w:szCs w:val="20"/>
              </w:rPr>
            </w:pP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64</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Решение задач по теме: «Законы отражения и преломления света»</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76D36" w:rsidP="00956410">
            <w:pPr>
              <w:tabs>
                <w:tab w:val="left" w:pos="0"/>
              </w:tabs>
              <w:overflowPunct w:val="0"/>
              <w:autoSpaceDE w:val="0"/>
              <w:autoSpaceDN w:val="0"/>
              <w:adjustRightInd w:val="0"/>
              <w:ind w:firstLine="284"/>
              <w:jc w:val="both"/>
              <w:textAlignment w:val="baseline"/>
              <w:rPr>
                <w:sz w:val="20"/>
                <w:szCs w:val="20"/>
              </w:rPr>
            </w:pPr>
            <w:r>
              <w:rPr>
                <w:sz w:val="20"/>
                <w:szCs w:val="20"/>
              </w:rPr>
              <w:t>17</w:t>
            </w:r>
            <w:r w:rsidR="00956410" w:rsidRPr="00956410">
              <w:rPr>
                <w:sz w:val="20"/>
                <w:szCs w:val="20"/>
              </w:rPr>
              <w:t>.02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Исследуют свойства изображения в зеркале. Строят изображения, получаемые с помощью плоских зеркальных поверхностей</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Наблюдают преломление света, изображают ход лучей через преломляющую призму</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Наблюдают ход лучей через выпуклые и вогнутые линзы. Измеряют фокусное </w:t>
            </w:r>
            <w:r w:rsidRPr="00956410">
              <w:rPr>
                <w:sz w:val="20"/>
                <w:szCs w:val="20"/>
              </w:rPr>
              <w:lastRenderedPageBreak/>
              <w:t>расстояние собирающей линзы. Изображают ход лучей через линзу. Вычисляют увеличение линзы.</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Выбирают, сопоставляют и обосновывают способы решения задачи. Выражают структуру задачи разными средствами</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Выделяют обобщенный смысл и формальную структуру задачи. Выбирают знаково-символические средства для построения модели</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lastRenderedPageBreak/>
              <w:t>65</w:t>
            </w:r>
          </w:p>
        </w:tc>
        <w:tc>
          <w:tcPr>
            <w:tcW w:w="313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overflowPunct w:val="0"/>
              <w:autoSpaceDE w:val="0"/>
              <w:autoSpaceDN w:val="0"/>
              <w:adjustRightInd w:val="0"/>
              <w:spacing w:line="240" w:lineRule="exact"/>
              <w:ind w:firstLine="284"/>
              <w:jc w:val="both"/>
              <w:textAlignment w:val="baseline"/>
              <w:rPr>
                <w:sz w:val="20"/>
                <w:szCs w:val="20"/>
              </w:rPr>
            </w:pPr>
            <w:r w:rsidRPr="00956410">
              <w:rPr>
                <w:sz w:val="20"/>
                <w:szCs w:val="20"/>
              </w:rPr>
              <w:t>Дисперсия света. Интерференция и дифракция света. Цвета тел.</w:t>
            </w:r>
          </w:p>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76D36" w:rsidP="00956410">
            <w:pPr>
              <w:tabs>
                <w:tab w:val="left" w:pos="0"/>
              </w:tabs>
              <w:overflowPunct w:val="0"/>
              <w:autoSpaceDE w:val="0"/>
              <w:autoSpaceDN w:val="0"/>
              <w:adjustRightInd w:val="0"/>
              <w:ind w:firstLine="284"/>
              <w:jc w:val="both"/>
              <w:textAlignment w:val="baseline"/>
              <w:rPr>
                <w:sz w:val="20"/>
                <w:szCs w:val="20"/>
              </w:rPr>
            </w:pPr>
            <w:r>
              <w:rPr>
                <w:sz w:val="20"/>
                <w:szCs w:val="20"/>
              </w:rPr>
              <w:t>19</w:t>
            </w:r>
            <w:r w:rsidR="00956410" w:rsidRPr="00956410">
              <w:rPr>
                <w:sz w:val="20"/>
                <w:szCs w:val="20"/>
              </w:rPr>
              <w:t>.02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Наблюдают дисперсию света, преломление белого света в призме. Выясняют физическую причину различия цветов окружающих тел. Изучают и объясняют явление изменения цветов тел, при рассматривании их через цветные стекла. Изучают устройство спектрографа. Находят отличия между спектрографом и спектроскопом. Изучают явление интерференции света.</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66</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Решение задач по теме: «Электромагнитное поле»</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22</w:t>
            </w:r>
            <w:r w:rsidR="00956410" w:rsidRPr="00956410">
              <w:rPr>
                <w:sz w:val="20"/>
                <w:szCs w:val="20"/>
              </w:rPr>
              <w:t>.02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Электромагнитные колебания и волны. Период и частота колебаний, длина и скорость волны. Формула Томсона. Колебательный контур. Волновые свойства света.</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Обобщение и систематизация знаний. Работа с </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"картой знаний"</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Понимают смысл изученных формул, умеют применять их при объяснении явлений и решении задач</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Составляют целое из частей, выбирают основания и критерии для сравнения, сериации, классификации объектов.</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Выделяют и осознают то, что уже усвоено и что еще подлежит усвоению, осознают качество и уровень усвоения.</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67</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b/>
                <w:i/>
                <w:sz w:val="20"/>
                <w:szCs w:val="20"/>
              </w:rPr>
              <w:t>Контрольная работа №6 по теме: «Электромагнитное поле».</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76D36" w:rsidP="00956410">
            <w:pPr>
              <w:tabs>
                <w:tab w:val="left" w:pos="0"/>
              </w:tabs>
              <w:overflowPunct w:val="0"/>
              <w:autoSpaceDE w:val="0"/>
              <w:autoSpaceDN w:val="0"/>
              <w:adjustRightInd w:val="0"/>
              <w:ind w:firstLine="284"/>
              <w:jc w:val="both"/>
              <w:textAlignment w:val="baseline"/>
              <w:rPr>
                <w:sz w:val="20"/>
                <w:szCs w:val="20"/>
              </w:rPr>
            </w:pPr>
            <w:r>
              <w:rPr>
                <w:sz w:val="20"/>
                <w:szCs w:val="20"/>
              </w:rPr>
              <w:t>24</w:t>
            </w:r>
            <w:r w:rsidR="00956410" w:rsidRPr="00956410">
              <w:rPr>
                <w:sz w:val="20"/>
                <w:szCs w:val="20"/>
              </w:rPr>
              <w:t>.02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Демонстрируют умение объяснять электромагнитные явления, решать задачи по теме (Электромагнитные колебания и волны. Период и частота колебаний, длина и скорость волны. Формула Томсона. Колебательный контур. Волновые свойства света)</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Осознанно и произвольно строят речевые высказывания в  письменной форме</w:t>
            </w:r>
          </w:p>
        </w:tc>
      </w:tr>
      <w:tr w:rsidR="00956410" w:rsidRPr="00956410" w:rsidTr="00956410">
        <w:trPr>
          <w:trHeight w:val="140"/>
        </w:trPr>
        <w:tc>
          <w:tcPr>
            <w:tcW w:w="14884" w:type="dxa"/>
            <w:gridSpan w:val="6"/>
            <w:tcBorders>
              <w:top w:val="single" w:sz="4" w:space="0" w:color="000000"/>
              <w:left w:val="single" w:sz="4" w:space="0" w:color="000000"/>
              <w:bottom w:val="single" w:sz="4" w:space="0" w:color="000000"/>
              <w:right w:val="single" w:sz="4" w:space="0" w:color="000000"/>
            </w:tcBorders>
          </w:tcPr>
          <w:p w:rsidR="00956410" w:rsidRPr="00956410" w:rsidRDefault="00B87C48" w:rsidP="00956410">
            <w:pPr>
              <w:overflowPunct w:val="0"/>
              <w:autoSpaceDE w:val="0"/>
              <w:autoSpaceDN w:val="0"/>
              <w:adjustRightInd w:val="0"/>
              <w:ind w:firstLine="284"/>
              <w:jc w:val="center"/>
              <w:textAlignment w:val="baseline"/>
              <w:rPr>
                <w:b/>
                <w:sz w:val="20"/>
                <w:szCs w:val="20"/>
              </w:rPr>
            </w:pPr>
            <w:r>
              <w:rPr>
                <w:b/>
                <w:sz w:val="20"/>
                <w:szCs w:val="20"/>
              </w:rPr>
              <w:t>Глава 4</w:t>
            </w:r>
            <w:r w:rsidR="00956410" w:rsidRPr="00956410">
              <w:rPr>
                <w:b/>
                <w:sz w:val="20"/>
                <w:szCs w:val="20"/>
              </w:rPr>
              <w:t>. Квантовые явления (18 часов)</w:t>
            </w:r>
          </w:p>
          <w:p w:rsidR="00956410" w:rsidRPr="00956410" w:rsidRDefault="00956410" w:rsidP="00956410">
            <w:pPr>
              <w:keepLines/>
              <w:overflowPunct w:val="0"/>
              <w:autoSpaceDE w:val="0"/>
              <w:autoSpaceDN w:val="0"/>
              <w:adjustRightInd w:val="0"/>
              <w:ind w:firstLine="284"/>
              <w:jc w:val="center"/>
              <w:textAlignment w:val="baseline"/>
              <w:rPr>
                <w:sz w:val="20"/>
                <w:szCs w:val="20"/>
              </w:rPr>
            </w:pP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r w:rsidRPr="00956410">
              <w:rPr>
                <w:rFonts w:ascii="Calibri" w:hAnsi="Calibri"/>
                <w:sz w:val="20"/>
                <w:szCs w:val="20"/>
              </w:rPr>
              <w:t>68</w:t>
            </w:r>
          </w:p>
        </w:tc>
        <w:tc>
          <w:tcPr>
            <w:tcW w:w="313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overflowPunct w:val="0"/>
              <w:autoSpaceDE w:val="0"/>
              <w:autoSpaceDN w:val="0"/>
              <w:adjustRightInd w:val="0"/>
              <w:spacing w:line="252" w:lineRule="auto"/>
              <w:ind w:firstLine="284"/>
              <w:jc w:val="both"/>
              <w:textAlignment w:val="baseline"/>
              <w:rPr>
                <w:sz w:val="20"/>
                <w:szCs w:val="20"/>
              </w:rPr>
            </w:pPr>
            <w:r w:rsidRPr="00956410">
              <w:rPr>
                <w:sz w:val="20"/>
                <w:szCs w:val="20"/>
              </w:rPr>
              <w:t>Работа над ошибками. Квантовый характер поглощения и испускания света атомами. Типы оптических спектров. Линейчатые спектры.</w:t>
            </w:r>
          </w:p>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tabs>
                <w:tab w:val="left" w:pos="0"/>
              </w:tabs>
              <w:overflowPunct w:val="0"/>
              <w:autoSpaceDE w:val="0"/>
              <w:autoSpaceDN w:val="0"/>
              <w:adjustRightInd w:val="0"/>
              <w:ind w:firstLine="284"/>
              <w:jc w:val="both"/>
              <w:textAlignment w:val="baseline"/>
              <w:rPr>
                <w:sz w:val="20"/>
                <w:szCs w:val="20"/>
              </w:rPr>
            </w:pPr>
            <w:r w:rsidRPr="00956410">
              <w:rPr>
                <w:sz w:val="20"/>
                <w:szCs w:val="20"/>
              </w:rPr>
              <w:t>2</w:t>
            </w:r>
            <w:r w:rsidR="00F76D36">
              <w:rPr>
                <w:sz w:val="20"/>
                <w:szCs w:val="20"/>
              </w:rPr>
              <w:t>6.02</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Наблюдают сплошные, линейчатые и полосатые спектры испускания, спектры поглощения. Сравнивают спектры от различных источников света. Приводят примеры тел дающих сплошной спектр. Получают линейчатый спектр испускания натрия. Описывают механизм получения линейчатых спектров поглощения.Выявляют суть закона Кирхгофа, касающегося линейчатых спектров испускания и поглощения. </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Рассказывают о спектральном анализе и его применение на практике.</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Формулируют постулаты Бора. Записывают уравнения для определения энергии и частоты излученного фотона. Объясняют, какое состояние называют основным; возбужденным. Объясняют совпадение линий в спектрах испускания и поглощения данного химического элемента.</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overflowPunct w:val="0"/>
              <w:autoSpaceDE w:val="0"/>
              <w:autoSpaceDN w:val="0"/>
              <w:adjustRightInd w:val="0"/>
              <w:spacing w:line="240" w:lineRule="exact"/>
              <w:ind w:firstLine="284"/>
              <w:jc w:val="both"/>
              <w:textAlignment w:val="baseline"/>
              <w:rPr>
                <w:rFonts w:ascii="Calibri" w:hAnsi="Calibri"/>
                <w:sz w:val="20"/>
                <w:szCs w:val="20"/>
              </w:rPr>
            </w:pPr>
            <w:r w:rsidRPr="00956410">
              <w:rPr>
                <w:rFonts w:ascii="Calibri" w:hAnsi="Calibri"/>
                <w:sz w:val="20"/>
                <w:szCs w:val="20"/>
              </w:rPr>
              <w:t>69</w:t>
            </w:r>
          </w:p>
          <w:p w:rsidR="00956410" w:rsidRPr="00956410" w:rsidRDefault="00956410" w:rsidP="00956410">
            <w:pPr>
              <w:overflowPunct w:val="0"/>
              <w:autoSpaceDE w:val="0"/>
              <w:autoSpaceDN w:val="0"/>
              <w:adjustRightInd w:val="0"/>
              <w:spacing w:line="276" w:lineRule="auto"/>
              <w:ind w:firstLine="284"/>
              <w:jc w:val="both"/>
              <w:textAlignment w:val="baseline"/>
              <w:rPr>
                <w:rFonts w:ascii="Calibri" w:hAnsi="Calibri"/>
                <w:sz w:val="20"/>
                <w:szCs w:val="20"/>
              </w:rPr>
            </w:pPr>
          </w:p>
        </w:tc>
        <w:tc>
          <w:tcPr>
            <w:tcW w:w="313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overflowPunct w:val="0"/>
              <w:autoSpaceDE w:val="0"/>
              <w:autoSpaceDN w:val="0"/>
              <w:adjustRightInd w:val="0"/>
              <w:spacing w:line="240" w:lineRule="exact"/>
              <w:ind w:firstLine="284"/>
              <w:jc w:val="both"/>
              <w:textAlignment w:val="baseline"/>
              <w:rPr>
                <w:b/>
                <w:sz w:val="20"/>
                <w:szCs w:val="20"/>
              </w:rPr>
            </w:pPr>
            <w:r w:rsidRPr="00956410">
              <w:rPr>
                <w:b/>
                <w:sz w:val="20"/>
                <w:szCs w:val="20"/>
              </w:rPr>
              <w:t>Лабораторная работа №5 «Наблюдение сплошного и линейчатого спектров»</w:t>
            </w:r>
          </w:p>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76" w:lineRule="auto"/>
              <w:ind w:firstLine="284"/>
              <w:jc w:val="both"/>
              <w:textAlignment w:val="baseline"/>
              <w:rPr>
                <w:rFonts w:ascii="SchoolBookAC" w:hAnsi="SchoolBookAC"/>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01.03</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Наблюдают сплошной спектр от полученной на экране вертикальной световой полосы, линейчатые спектры в разреженных газах. Определяют вид спектра, число основных цветов в нем, последовательность расположения цветов в спектре. </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Исследуют зависимость протяженности спектра от преломляющего угла призмы, в которой преломляется пучок белого света. Находят отличия спектров, полученных с </w:t>
            </w:r>
            <w:r w:rsidRPr="00956410">
              <w:rPr>
                <w:sz w:val="20"/>
                <w:szCs w:val="20"/>
              </w:rPr>
              <w:lastRenderedPageBreak/>
              <w:t>помощью спектроскопа, от спектров,  полученных с помощью плоскопараллельной пластины. Самостоятельно формулируют познавательную цель и строят действия в соответствии с ней.</w:t>
            </w:r>
          </w:p>
          <w:p w:rsidR="00956410" w:rsidRPr="00956410" w:rsidRDefault="00956410" w:rsidP="00956410">
            <w:pPr>
              <w:overflowPunct w:val="0"/>
              <w:autoSpaceDE w:val="0"/>
              <w:autoSpaceDN w:val="0"/>
              <w:adjustRightInd w:val="0"/>
              <w:ind w:firstLine="284"/>
              <w:jc w:val="both"/>
              <w:textAlignment w:val="baseline"/>
              <w:rPr>
                <w:sz w:val="20"/>
                <w:szCs w:val="20"/>
              </w:rPr>
            </w:pP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lastRenderedPageBreak/>
              <w:t>70</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Радиоактивность. Альфа-излучение. Бета-излучение. Гамма-излучение.</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03</w:t>
            </w:r>
            <w:r w:rsidR="00956410" w:rsidRPr="00956410">
              <w:rPr>
                <w:sz w:val="20"/>
                <w:szCs w:val="20"/>
              </w:rPr>
              <w:t>.03</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 xml:space="preserve">Изучают эволюцию взглядов на природу атома. Открытие Беккерелем явления радиоактивности, доказывающее сложное строение атома.Объясняют смысл и результаты опытов Резерфорда. Выясняют, что является альфа-, бета-, гамма-частицами </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71</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Строение атомов. Протон, нейтрон и электрон. Опыты Резерфорда. Планетарная модель атома.</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05</w:t>
            </w:r>
            <w:r w:rsidR="00956410" w:rsidRPr="00956410">
              <w:rPr>
                <w:sz w:val="20"/>
                <w:szCs w:val="20"/>
              </w:rPr>
              <w:t>.03</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По рисунку рассказывают, как проводился опыт Резерфорда по рассеянию альфа-частиц. Формируют представления о размере атома и атомного ядра. Сопоставляют различные модели атома (Томсона и Резерфорда). Описывают состав атомных ядер, пользуясь таблицей Менделеева.</w:t>
            </w:r>
          </w:p>
          <w:p w:rsidR="00956410" w:rsidRPr="00956410" w:rsidRDefault="00956410" w:rsidP="00956410">
            <w:pPr>
              <w:overflowPunct w:val="0"/>
              <w:autoSpaceDE w:val="0"/>
              <w:autoSpaceDN w:val="0"/>
              <w:adjustRightInd w:val="0"/>
              <w:spacing w:after="200"/>
              <w:ind w:firstLine="284"/>
              <w:jc w:val="both"/>
              <w:textAlignment w:val="baseline"/>
              <w:rPr>
                <w:sz w:val="20"/>
                <w:szCs w:val="20"/>
              </w:rPr>
            </w:pP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72</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Физический смысл зарядового и массового чисел. Состав атомного ядра. Изотопы. Ядерные силы.</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310C34" w:rsidRDefault="00310C34" w:rsidP="00956410">
            <w:pPr>
              <w:tabs>
                <w:tab w:val="left" w:pos="0"/>
              </w:tabs>
              <w:overflowPunct w:val="0"/>
              <w:autoSpaceDE w:val="0"/>
              <w:autoSpaceDN w:val="0"/>
              <w:adjustRightInd w:val="0"/>
              <w:ind w:firstLine="284"/>
              <w:jc w:val="both"/>
              <w:textAlignment w:val="baseline"/>
              <w:rPr>
                <w:color w:val="FF0000"/>
                <w:sz w:val="20"/>
                <w:szCs w:val="20"/>
              </w:rPr>
            </w:pPr>
            <w:r w:rsidRPr="00310C34">
              <w:rPr>
                <w:color w:val="FF0000"/>
                <w:sz w:val="20"/>
                <w:szCs w:val="20"/>
              </w:rPr>
              <w:t>08</w:t>
            </w:r>
            <w:r w:rsidR="00956410" w:rsidRPr="00310C34">
              <w:rPr>
                <w:color w:val="FF0000"/>
                <w:sz w:val="20"/>
                <w:szCs w:val="20"/>
              </w:rPr>
              <w:t>.03</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Изучают суть понятия   протонно-нейтронная модель ядра,  изотопы.  Объясняют  физический смысл массового и зарядового числа, особенности ядерных сил. Знакомятся с понятием сильных взаимодействий.  Составляют уравнения ядерных реакций, объясняют отличия в строении атомных ядер изотопов одного и тоже элемента. Объясняют устройство и принцип действия масс-спектрографа.</w:t>
            </w:r>
          </w:p>
        </w:tc>
      </w:tr>
      <w:tr w:rsidR="00956410" w:rsidRPr="00956410" w:rsidTr="00956410">
        <w:trPr>
          <w:trHeight w:val="1259"/>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73</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Ядерные реакции. Сохранение зарядового и массового чисел при ядерных реакциях. Правила смещения.</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F76D36"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10</w:t>
            </w:r>
            <w:r w:rsidR="00F76D36">
              <w:rPr>
                <w:sz w:val="20"/>
                <w:szCs w:val="20"/>
              </w:rPr>
              <w:t>.03</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Выясняют, что происходит с радиоактивными химическими элементами в результате альфа- и бета-распада. Приводят примеры. На примере альфа-распада радия объясняют, в чем заключается законы сохранения заряда (зарядового числа) и массового числа. Делают вывод, следующий из открытия, сделанного Резерфорда и Содди. Изучают правило смещения. Описывают состав атомных ядер, пользуясь таблицей Менделеева. Находят недостающий элемент ядерной реакции, пользуясь законами сохранения.</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74</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52" w:lineRule="auto"/>
              <w:ind w:firstLine="450"/>
              <w:jc w:val="both"/>
              <w:textAlignment w:val="baseline"/>
              <w:rPr>
                <w:rFonts w:ascii="SchoolBookAC" w:hAnsi="SchoolBookAC"/>
                <w:sz w:val="20"/>
                <w:szCs w:val="20"/>
              </w:rPr>
            </w:pPr>
            <w:r w:rsidRPr="00956410">
              <w:rPr>
                <w:sz w:val="20"/>
                <w:szCs w:val="20"/>
              </w:rPr>
              <w:t>Методы регистрации ядерных излучений. Открытие протона и нейтрона.</w:t>
            </w:r>
          </w:p>
          <w:p w:rsidR="00956410" w:rsidRPr="00956410" w:rsidRDefault="00956410" w:rsidP="00956410">
            <w:pPr>
              <w:overflowPunct w:val="0"/>
              <w:autoSpaceDE w:val="0"/>
              <w:autoSpaceDN w:val="0"/>
              <w:adjustRightInd w:val="0"/>
              <w:spacing w:line="252" w:lineRule="auto"/>
              <w:ind w:firstLine="450"/>
              <w:jc w:val="both"/>
              <w:textAlignment w:val="baseline"/>
              <w:rPr>
                <w:sz w:val="20"/>
                <w:szCs w:val="20"/>
              </w:rPr>
            </w:pPr>
            <w:r w:rsidRPr="00956410">
              <w:rPr>
                <w:b/>
                <w:sz w:val="20"/>
                <w:szCs w:val="20"/>
              </w:rPr>
              <w:t>Лабораторная работа №6 «Измерение естественного радиационного фона дозиметром»</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12</w:t>
            </w:r>
            <w:r w:rsidR="00956410" w:rsidRPr="00956410">
              <w:rPr>
                <w:sz w:val="20"/>
                <w:szCs w:val="20"/>
              </w:rPr>
              <w:t>.03</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Изучают устройство и принцип действия счетчика Гейгера, сцинтилляционного счетчика, камеры Вильсона и пузырьковой камеры, понимают сущность метода толстослойных эмульсий</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Находят преимущество пузырьковой камеры перед камерой Вильсона. Определяют,  какие частицы и их характеристики можно обнаружить, применяя тот или иной метод исследования. Выявляют противоречие предположения о том, что ядра атомов состоят только из протонов. Доказывают на основе опытов отсутствие у нейтронов электрического заряда. </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Измеряют мощность дозы радиоактивного фона бытовым дозиметром «Сосна».</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75</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Закон Эйнштейна о пропорциональности массы и энергии. Дефект масс и энергия связи атомных ядер.</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15</w:t>
            </w:r>
            <w:r w:rsidR="00956410" w:rsidRPr="00956410">
              <w:rPr>
                <w:sz w:val="20"/>
                <w:szCs w:val="20"/>
              </w:rPr>
              <w:t>.03</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Решают задачи по вычислению дефекта масс, энергии связи, удельной энергии связи. Объясняют причину возникновения дефекта масс любого ядра.</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Анализируют график зависимости удельной энергии связи от массового числа.</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76</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 xml:space="preserve">Решение задач по теме: </w:t>
            </w:r>
            <w:r w:rsidRPr="00956410">
              <w:rPr>
                <w:sz w:val="20"/>
                <w:szCs w:val="20"/>
              </w:rPr>
              <w:lastRenderedPageBreak/>
              <w:t>«Дефект масс. Энергия связи»</w:t>
            </w:r>
          </w:p>
        </w:tc>
        <w:tc>
          <w:tcPr>
            <w:tcW w:w="55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F76D36" w:rsidP="00310C34">
            <w:pPr>
              <w:tabs>
                <w:tab w:val="left" w:pos="0"/>
              </w:tabs>
              <w:overflowPunct w:val="0"/>
              <w:autoSpaceDE w:val="0"/>
              <w:autoSpaceDN w:val="0"/>
              <w:adjustRightInd w:val="0"/>
              <w:ind w:firstLine="284"/>
              <w:jc w:val="both"/>
              <w:textAlignment w:val="baseline"/>
              <w:rPr>
                <w:sz w:val="20"/>
                <w:szCs w:val="20"/>
              </w:rPr>
            </w:pPr>
            <w:r>
              <w:rPr>
                <w:sz w:val="20"/>
                <w:szCs w:val="20"/>
              </w:rPr>
              <w:t>1</w:t>
            </w:r>
            <w:r w:rsidR="00310C34">
              <w:rPr>
                <w:sz w:val="20"/>
                <w:szCs w:val="20"/>
              </w:rPr>
              <w:t>7</w:t>
            </w:r>
            <w:r w:rsidR="00956410" w:rsidRPr="00956410">
              <w:rPr>
                <w:sz w:val="20"/>
                <w:szCs w:val="20"/>
              </w:rPr>
              <w:t>.03</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Анализируют график зависимости удельной энергии связи от массового числа.</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Умеют выбирать смысловые единицы текста и устанавливать отношения между ними</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lastRenderedPageBreak/>
              <w:t>77</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40" w:lineRule="exact"/>
              <w:ind w:firstLine="284"/>
              <w:jc w:val="both"/>
              <w:textAlignment w:val="baseline"/>
              <w:rPr>
                <w:sz w:val="20"/>
                <w:szCs w:val="20"/>
              </w:rPr>
            </w:pPr>
            <w:r w:rsidRPr="00956410">
              <w:rPr>
                <w:sz w:val="20"/>
                <w:szCs w:val="20"/>
              </w:rPr>
              <w:t xml:space="preserve"> Деление ядер урана. Цепная реакция. </w:t>
            </w:r>
          </w:p>
          <w:p w:rsidR="00956410" w:rsidRPr="00956410" w:rsidRDefault="00956410" w:rsidP="00956410">
            <w:pPr>
              <w:overflowPunct w:val="0"/>
              <w:autoSpaceDE w:val="0"/>
              <w:autoSpaceDN w:val="0"/>
              <w:adjustRightInd w:val="0"/>
              <w:spacing w:line="276" w:lineRule="auto"/>
              <w:ind w:firstLine="284"/>
              <w:jc w:val="both"/>
              <w:textAlignment w:val="baseline"/>
              <w:rPr>
                <w:b/>
                <w:sz w:val="20"/>
                <w:szCs w:val="20"/>
              </w:rPr>
            </w:pPr>
            <w:r w:rsidRPr="00956410">
              <w:rPr>
                <w:b/>
                <w:sz w:val="20"/>
                <w:szCs w:val="20"/>
              </w:rPr>
              <w:t>Лабораторная работа №7 ”Изучение деления ядра атома урана по фотографии треков’’</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19</w:t>
            </w:r>
            <w:r w:rsidR="00956410" w:rsidRPr="00956410">
              <w:rPr>
                <w:sz w:val="20"/>
                <w:szCs w:val="20"/>
              </w:rPr>
              <w:t>.03</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Объясняют причину начала деления ядра под действием поглощенного им нейтрона. Изучают механизм протекания цепной реакции и факторы, влияющие на ее протекание. Вычисляют энергетический выход ядерных реакций. Применяют закон сохранения импульса для объяснения движения двух ядер, образовавшихся при делении ядра атома урана.</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78</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 xml:space="preserve">Ядерный реактор. Преобразование внутренней энергии атомных ядер в электрическую энергию. Ядерная энергетика. </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31</w:t>
            </w:r>
            <w:r w:rsidR="00F76D36">
              <w:rPr>
                <w:sz w:val="20"/>
                <w:szCs w:val="20"/>
              </w:rPr>
              <w:t>.03</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Изучают устройство и принцип действия ядерного реактора (активная зона, регулирующие стержни, отражатель) Объясняют суть управления ядерной реакцией. Преобразование энергии, происходящие при получении электрического тока на атомных электростанциях. </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79</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Экологические проблемы, возникающие при использовании атомных электростанций. Дозиметрия. Влияние радиоактивных излучений на живые организмы.</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02</w:t>
            </w:r>
            <w:r w:rsidR="00956410" w:rsidRPr="00956410">
              <w:rPr>
                <w:sz w:val="20"/>
                <w:szCs w:val="20"/>
              </w:rPr>
              <w:t>.04</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Находят и обосновывают преимущества АЭС перед ТЭС. Называют принципиальные проблемы современной атомной энергетики, приводят примеры решения этих проблем. Выясняют причину негативного воздействия радиации на живые существа. Определяют поглощенную и эквивалентную дозы излучения.  Приводят примеры биологического эффекта действия различных видов ионизирующего излучения на живые организмы. </w:t>
            </w:r>
          </w:p>
          <w:p w:rsidR="00956410" w:rsidRPr="00956410" w:rsidRDefault="00956410" w:rsidP="00956410">
            <w:pPr>
              <w:keepLines/>
              <w:overflowPunct w:val="0"/>
              <w:autoSpaceDE w:val="0"/>
              <w:autoSpaceDN w:val="0"/>
              <w:adjustRightInd w:val="0"/>
              <w:ind w:firstLine="284"/>
              <w:jc w:val="both"/>
              <w:textAlignment w:val="baseline"/>
              <w:rPr>
                <w:sz w:val="20"/>
                <w:szCs w:val="20"/>
              </w:rPr>
            </w:pP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80</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line="240" w:lineRule="exact"/>
              <w:ind w:firstLine="284"/>
              <w:jc w:val="both"/>
              <w:textAlignment w:val="baseline"/>
              <w:rPr>
                <w:sz w:val="20"/>
                <w:szCs w:val="20"/>
              </w:rPr>
            </w:pPr>
            <w:r w:rsidRPr="00956410">
              <w:rPr>
                <w:sz w:val="20"/>
                <w:szCs w:val="20"/>
              </w:rPr>
              <w:t>Период полураспада. Закон радиоактивного распада.</w:t>
            </w:r>
          </w:p>
          <w:p w:rsidR="00956410" w:rsidRPr="00956410" w:rsidRDefault="00956410" w:rsidP="00956410">
            <w:pPr>
              <w:overflowPunct w:val="0"/>
              <w:autoSpaceDE w:val="0"/>
              <w:autoSpaceDN w:val="0"/>
              <w:adjustRightInd w:val="0"/>
              <w:spacing w:line="276" w:lineRule="auto"/>
              <w:ind w:firstLine="284"/>
              <w:jc w:val="both"/>
              <w:textAlignment w:val="baseline"/>
              <w:rPr>
                <w:b/>
                <w:sz w:val="20"/>
                <w:szCs w:val="20"/>
              </w:rPr>
            </w:pPr>
            <w:r w:rsidRPr="00956410">
              <w:rPr>
                <w:b/>
                <w:sz w:val="20"/>
                <w:szCs w:val="20"/>
              </w:rPr>
              <w:t>Лабораторная работа №8 «Оценка периода полураспада находящихся в воздухе продуктов распада газа радона»</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05</w:t>
            </w:r>
            <w:r w:rsidR="00956410" w:rsidRPr="00956410">
              <w:rPr>
                <w:sz w:val="20"/>
                <w:szCs w:val="20"/>
              </w:rPr>
              <w:t>.04</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Решают задачи с использованием формулы закона радиоактивного распада. По графику зависимости числа радиоактивных атомов от времени определяют период полураспада, число распавшихся (нераспавшихся) ядер за определенное время. </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Оценивают период полураспада продуктов распада радона с помощью бытового дозиметра. Строят график зависимости мощности дозы излучения продуктов распада радона от времени.</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81</w:t>
            </w:r>
          </w:p>
        </w:tc>
        <w:tc>
          <w:tcPr>
            <w:tcW w:w="313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overflowPunct w:val="0"/>
              <w:autoSpaceDE w:val="0"/>
              <w:autoSpaceDN w:val="0"/>
              <w:adjustRightInd w:val="0"/>
              <w:spacing w:line="252" w:lineRule="auto"/>
              <w:ind w:firstLine="284"/>
              <w:jc w:val="both"/>
              <w:textAlignment w:val="baseline"/>
              <w:rPr>
                <w:sz w:val="20"/>
                <w:szCs w:val="20"/>
              </w:rPr>
            </w:pPr>
            <w:r w:rsidRPr="00956410">
              <w:rPr>
                <w:sz w:val="20"/>
                <w:szCs w:val="20"/>
              </w:rPr>
              <w:t xml:space="preserve">Термоядерная реакция. Источники энергии Солнца и звезд. </w:t>
            </w:r>
          </w:p>
          <w:p w:rsidR="00956410" w:rsidRPr="00956410" w:rsidRDefault="00956410" w:rsidP="00956410">
            <w:pPr>
              <w:overflowPunct w:val="0"/>
              <w:autoSpaceDE w:val="0"/>
              <w:autoSpaceDN w:val="0"/>
              <w:adjustRightInd w:val="0"/>
              <w:spacing w:line="252" w:lineRule="auto"/>
              <w:ind w:firstLine="284"/>
              <w:jc w:val="both"/>
              <w:textAlignment w:val="baseline"/>
              <w:rPr>
                <w:sz w:val="20"/>
                <w:szCs w:val="20"/>
              </w:rPr>
            </w:pP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07</w:t>
            </w:r>
            <w:r w:rsidR="00956410" w:rsidRPr="00956410">
              <w:rPr>
                <w:sz w:val="20"/>
                <w:szCs w:val="20"/>
              </w:rPr>
              <w:t>.04</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Объясняют условия протекания термоядерной реакции. Сравнивают энергетический выход (в расчете на один нуклон) при синтезе легких ядер и делении тяжелых. Рассуждают о основной трудности при осуществлении термоядерных реакций. Делают сообщения по темам: Управляемые и неуправляемые термоядерные реакции. Источник энергии Солнца и звезд. Роль термоядерных реакций в эволюции Вселенной. Перспективы развития термоядерной энергетики.</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82</w:t>
            </w:r>
          </w:p>
        </w:tc>
        <w:tc>
          <w:tcPr>
            <w:tcW w:w="313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overflowPunct w:val="0"/>
              <w:autoSpaceDE w:val="0"/>
              <w:autoSpaceDN w:val="0"/>
              <w:adjustRightInd w:val="0"/>
              <w:spacing w:line="252" w:lineRule="auto"/>
              <w:ind w:firstLine="284"/>
              <w:jc w:val="both"/>
              <w:textAlignment w:val="baseline"/>
              <w:rPr>
                <w:sz w:val="20"/>
                <w:szCs w:val="20"/>
              </w:rPr>
            </w:pPr>
            <w:r w:rsidRPr="00956410">
              <w:rPr>
                <w:b/>
                <w:sz w:val="20"/>
                <w:szCs w:val="20"/>
              </w:rPr>
              <w:t>Лабораторная работа №9 «Изучение треков заряженных частиц по готовым фотографиям»</w:t>
            </w:r>
          </w:p>
          <w:p w:rsidR="00956410" w:rsidRPr="00956410" w:rsidRDefault="00956410" w:rsidP="00956410">
            <w:pPr>
              <w:overflowPunct w:val="0"/>
              <w:autoSpaceDE w:val="0"/>
              <w:autoSpaceDN w:val="0"/>
              <w:adjustRightInd w:val="0"/>
              <w:spacing w:line="276" w:lineRule="auto"/>
              <w:ind w:firstLine="284"/>
              <w:jc w:val="both"/>
              <w:textAlignment w:val="baseline"/>
              <w:rPr>
                <w:sz w:val="20"/>
                <w:szCs w:val="20"/>
              </w:rPr>
            </w:pP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09</w:t>
            </w:r>
            <w:r w:rsidR="00956410" w:rsidRPr="00956410">
              <w:rPr>
                <w:sz w:val="20"/>
                <w:szCs w:val="20"/>
              </w:rPr>
              <w:t>.04</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Экспериментальные методы исследования частиц. История открытия протона и нейтрона</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Изучают фотографии тереков заряженный частиц, сделанных в  камере Вильсона и пузырьковой камере, объяняют сущность метода толстослойных эмульсий</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Осуществляют поиск и выделение необходимой информации.</w:t>
            </w:r>
          </w:p>
          <w:p w:rsidR="00956410" w:rsidRPr="00956410" w:rsidRDefault="00956410" w:rsidP="00956410">
            <w:pPr>
              <w:keepLines/>
              <w:overflowPunct w:val="0"/>
              <w:autoSpaceDE w:val="0"/>
              <w:autoSpaceDN w:val="0"/>
              <w:adjustRightInd w:val="0"/>
              <w:ind w:firstLine="284"/>
              <w:jc w:val="both"/>
              <w:textAlignment w:val="baseline"/>
              <w:rPr>
                <w:sz w:val="20"/>
                <w:szCs w:val="20"/>
              </w:rPr>
            </w:pP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t>83</w:t>
            </w:r>
          </w:p>
        </w:tc>
        <w:tc>
          <w:tcPr>
            <w:tcW w:w="313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Атом: "мирный" и "убивающий"</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lastRenderedPageBreak/>
              <w:t>(</w:t>
            </w:r>
            <w:r w:rsidRPr="00956410">
              <w:rPr>
                <w:i/>
                <w:iCs/>
                <w:sz w:val="20"/>
                <w:szCs w:val="20"/>
              </w:rPr>
              <w:t>урок-семинар</w:t>
            </w:r>
            <w:r w:rsidRPr="00956410">
              <w:rPr>
                <w:sz w:val="20"/>
                <w:szCs w:val="20"/>
              </w:rPr>
              <w:t>)</w:t>
            </w:r>
          </w:p>
          <w:p w:rsidR="00956410" w:rsidRPr="00956410" w:rsidRDefault="00956410" w:rsidP="00956410">
            <w:pPr>
              <w:overflowPunct w:val="0"/>
              <w:autoSpaceDE w:val="0"/>
              <w:autoSpaceDN w:val="0"/>
              <w:adjustRightInd w:val="0"/>
              <w:spacing w:line="252" w:lineRule="auto"/>
              <w:ind w:firstLine="284"/>
              <w:jc w:val="both"/>
              <w:textAlignment w:val="baseline"/>
              <w:rPr>
                <w:b/>
                <w:sz w:val="20"/>
                <w:szCs w:val="20"/>
              </w:rPr>
            </w:pP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lastRenderedPageBreak/>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12</w:t>
            </w:r>
            <w:r w:rsidR="00956410" w:rsidRPr="00956410">
              <w:rPr>
                <w:sz w:val="20"/>
                <w:szCs w:val="20"/>
              </w:rPr>
              <w:t>.04</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Ядерное оружие. Водородная бомба. Ядерная зима. Гонка вооружений. Атомная энергетика – плюсы и минусы. Политические, экономические и экологические проблемы </w:t>
            </w:r>
            <w:r w:rsidRPr="00956410">
              <w:rPr>
                <w:sz w:val="20"/>
                <w:szCs w:val="20"/>
              </w:rPr>
              <w:lastRenderedPageBreak/>
              <w:t>использования атомной энергии</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Представление результатов самостоятельной работы.Участвуют в дискуссии по обсуждению проблем, связанных с использованием энергии ядерных реакций распада и синтеза.</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Осознанно и произвольно строят речевые высказывания в устной и письменной форме. Понимают и адекватно оценивают язык средств массовой информации.</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Учатся аргументировать свою точку зрения, спорить и отстаивать свою позицию невраждебным для оппонентов образом.</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rFonts w:ascii="Calibri" w:hAnsi="Calibri"/>
                <w:sz w:val="20"/>
                <w:szCs w:val="20"/>
              </w:rPr>
              <w:lastRenderedPageBreak/>
              <w:t>84</w:t>
            </w:r>
          </w:p>
        </w:tc>
        <w:tc>
          <w:tcPr>
            <w:tcW w:w="313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Решение задач по теме: «Ядерные реакции. Термоядерные реакции. Энергия связи. Закон радиоактивного распада»</w:t>
            </w:r>
          </w:p>
          <w:p w:rsidR="00956410" w:rsidRPr="00956410" w:rsidRDefault="00956410" w:rsidP="00956410">
            <w:pPr>
              <w:keepLines/>
              <w:overflowPunct w:val="0"/>
              <w:autoSpaceDE w:val="0"/>
              <w:autoSpaceDN w:val="0"/>
              <w:adjustRightInd w:val="0"/>
              <w:ind w:firstLine="284"/>
              <w:jc w:val="both"/>
              <w:textAlignment w:val="baseline"/>
              <w:rPr>
                <w:sz w:val="20"/>
                <w:szCs w:val="20"/>
              </w:rPr>
            </w:pPr>
          </w:p>
        </w:tc>
        <w:tc>
          <w:tcPr>
            <w:tcW w:w="55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14</w:t>
            </w:r>
            <w:r w:rsidR="00956410" w:rsidRPr="00956410">
              <w:rPr>
                <w:sz w:val="20"/>
                <w:szCs w:val="20"/>
              </w:rPr>
              <w:t>.04</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Структурируют ЗУН по теме .</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Проводят анализ способов решения задачи с точки зрения их рациональности и экономичности.</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Вносят коррективы и дополнения в способ своих действий.</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85</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52" w:lineRule="auto"/>
              <w:ind w:firstLine="284"/>
              <w:jc w:val="both"/>
              <w:textAlignment w:val="baseline"/>
              <w:rPr>
                <w:b/>
                <w:sz w:val="20"/>
                <w:szCs w:val="20"/>
              </w:rPr>
            </w:pPr>
            <w:r w:rsidRPr="00956410">
              <w:rPr>
                <w:b/>
                <w:i/>
                <w:sz w:val="20"/>
                <w:szCs w:val="20"/>
              </w:rPr>
              <w:t>Контрольная работа №7 по теме: «Атом и атомное ядро»</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16</w:t>
            </w:r>
            <w:r w:rsidR="00956410" w:rsidRPr="00956410">
              <w:rPr>
                <w:sz w:val="20"/>
                <w:szCs w:val="20"/>
              </w:rPr>
              <w:t>.04</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Демонстрируют умение объяснять явления распада и синтеза ядер, составлять ядерные реакции, решать задачи по теме.</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Выбирают наиболее эффективные способы решения задачи в зависимости от конкретных условий.</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Оценивают  достигнутый  результат.</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Описывают содержание совершаемых действий.</w:t>
            </w:r>
          </w:p>
        </w:tc>
      </w:tr>
      <w:tr w:rsidR="00956410" w:rsidRPr="00956410" w:rsidTr="00956410">
        <w:trPr>
          <w:trHeight w:val="140"/>
        </w:trPr>
        <w:tc>
          <w:tcPr>
            <w:tcW w:w="14884" w:type="dxa"/>
            <w:gridSpan w:val="6"/>
            <w:tcBorders>
              <w:top w:val="single" w:sz="4" w:space="0" w:color="000000"/>
              <w:left w:val="single" w:sz="4" w:space="0" w:color="000000"/>
              <w:bottom w:val="single" w:sz="4" w:space="0" w:color="000000"/>
              <w:right w:val="single" w:sz="4" w:space="0" w:color="000000"/>
            </w:tcBorders>
            <w:hideMark/>
          </w:tcPr>
          <w:p w:rsidR="00956410" w:rsidRPr="00956410" w:rsidRDefault="00B87C48" w:rsidP="00956410">
            <w:pPr>
              <w:overflowPunct w:val="0"/>
              <w:autoSpaceDE w:val="0"/>
              <w:autoSpaceDN w:val="0"/>
              <w:adjustRightInd w:val="0"/>
              <w:spacing w:after="200"/>
              <w:ind w:firstLine="284"/>
              <w:jc w:val="center"/>
              <w:textAlignment w:val="baseline"/>
              <w:rPr>
                <w:b/>
                <w:sz w:val="20"/>
                <w:szCs w:val="20"/>
              </w:rPr>
            </w:pPr>
            <w:r>
              <w:rPr>
                <w:b/>
                <w:sz w:val="20"/>
                <w:szCs w:val="20"/>
              </w:rPr>
              <w:t>Глава</w:t>
            </w:r>
            <w:r w:rsidR="00956410" w:rsidRPr="00956410">
              <w:rPr>
                <w:b/>
                <w:sz w:val="20"/>
                <w:szCs w:val="20"/>
              </w:rPr>
              <w:t xml:space="preserve"> 4. Строение и эволюция Вселенной (8 часов)</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86</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sz w:val="20"/>
                <w:szCs w:val="20"/>
              </w:rPr>
              <w:t xml:space="preserve">Работа над ошибками. Геоцентрическая и гелиоцентрическая системы мира. </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19</w:t>
            </w:r>
            <w:r w:rsidR="00956410" w:rsidRPr="00956410">
              <w:rPr>
                <w:sz w:val="20"/>
                <w:szCs w:val="20"/>
              </w:rPr>
              <w:t>.04</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Изучают эволюцию взглядов человечества на систему мира.  Суть, значение и отличия геоцентрической и гелиоцентрической системы мира. Извлекают необходимую информацию из прослушанных текстов различных жанров, выбирают смысловые единицы текста и устанавливать отношения между ними.</w:t>
            </w:r>
          </w:p>
          <w:p w:rsidR="00956410" w:rsidRPr="00956410" w:rsidRDefault="00956410" w:rsidP="00956410">
            <w:pPr>
              <w:overflowPunct w:val="0"/>
              <w:autoSpaceDE w:val="0"/>
              <w:autoSpaceDN w:val="0"/>
              <w:adjustRightInd w:val="0"/>
              <w:spacing w:after="200"/>
              <w:ind w:firstLine="284"/>
              <w:jc w:val="both"/>
              <w:textAlignment w:val="baseline"/>
              <w:rPr>
                <w:sz w:val="20"/>
                <w:szCs w:val="20"/>
              </w:rPr>
            </w:pP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87</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 xml:space="preserve">Физическая природа небесных тел Солнечной системы. </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21</w:t>
            </w:r>
            <w:r w:rsidR="00956410" w:rsidRPr="00956410">
              <w:rPr>
                <w:sz w:val="20"/>
                <w:szCs w:val="20"/>
              </w:rPr>
              <w:t>.04</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xml:space="preserve">Изучают строение тел Солнечной системы. Применяют методы информационного поиска, в том числе с помощью компьютерных средств. Ориентируются и воспринимают тексты научного стиля. </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Ориентируются и воспринимают тексты научного стиля. Устанавливают причинно-следственные связи. Общаются и взаимодействуют с партнерами по совместной деятельности или обмену информацией.</w:t>
            </w:r>
          </w:p>
          <w:p w:rsidR="00956410" w:rsidRPr="00956410" w:rsidRDefault="00956410" w:rsidP="00956410">
            <w:pPr>
              <w:keepLines/>
              <w:overflowPunct w:val="0"/>
              <w:autoSpaceDE w:val="0"/>
              <w:autoSpaceDN w:val="0"/>
              <w:adjustRightInd w:val="0"/>
              <w:ind w:firstLine="284"/>
              <w:jc w:val="both"/>
              <w:textAlignment w:val="baseline"/>
              <w:rPr>
                <w:sz w:val="20"/>
                <w:szCs w:val="20"/>
              </w:rPr>
            </w:pPr>
          </w:p>
          <w:p w:rsidR="00956410" w:rsidRPr="00956410" w:rsidRDefault="00956410" w:rsidP="00956410">
            <w:pPr>
              <w:keepLines/>
              <w:overflowPunct w:val="0"/>
              <w:autoSpaceDE w:val="0"/>
              <w:autoSpaceDN w:val="0"/>
              <w:adjustRightInd w:val="0"/>
              <w:ind w:firstLine="284"/>
              <w:jc w:val="both"/>
              <w:textAlignment w:val="baseline"/>
              <w:rPr>
                <w:sz w:val="20"/>
                <w:szCs w:val="20"/>
              </w:rPr>
            </w:pPr>
          </w:p>
          <w:p w:rsidR="00956410" w:rsidRPr="00956410" w:rsidRDefault="00956410" w:rsidP="00956410">
            <w:pPr>
              <w:overflowPunct w:val="0"/>
              <w:autoSpaceDE w:val="0"/>
              <w:autoSpaceDN w:val="0"/>
              <w:adjustRightInd w:val="0"/>
              <w:spacing w:after="200"/>
              <w:ind w:firstLine="284"/>
              <w:jc w:val="both"/>
              <w:textAlignment w:val="baseline"/>
              <w:rPr>
                <w:sz w:val="20"/>
                <w:szCs w:val="20"/>
              </w:rPr>
            </w:pP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88</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Происхождение Солнечной системы.</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23</w:t>
            </w:r>
            <w:r w:rsidR="00956410" w:rsidRPr="00956410">
              <w:rPr>
                <w:sz w:val="20"/>
                <w:szCs w:val="20"/>
              </w:rPr>
              <w:t>.04</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Создают структуру взаимосвязей смысловых единиц текста. Устанавливают причинно-следственные связи. Самостоятельно формулируют познавательную цель и строят действия в соответствии с ней. Работают в группе. Общаются и взаимодействуют с партнерами по совместной деятельности или обмену информацией.</w:t>
            </w:r>
          </w:p>
          <w:p w:rsidR="00956410" w:rsidRPr="00956410" w:rsidRDefault="00956410" w:rsidP="00956410">
            <w:pPr>
              <w:overflowPunct w:val="0"/>
              <w:autoSpaceDE w:val="0"/>
              <w:autoSpaceDN w:val="0"/>
              <w:adjustRightInd w:val="0"/>
              <w:spacing w:after="200"/>
              <w:ind w:firstLine="284"/>
              <w:jc w:val="both"/>
              <w:textAlignment w:val="baseline"/>
              <w:rPr>
                <w:sz w:val="20"/>
                <w:szCs w:val="20"/>
              </w:rPr>
            </w:pP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lastRenderedPageBreak/>
              <w:t>89</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sz w:val="20"/>
                <w:szCs w:val="20"/>
              </w:rPr>
              <w:t>Большие планеты Солнечной системы. Малые тела Солнечной системы.</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26</w:t>
            </w:r>
            <w:r w:rsidR="00956410" w:rsidRPr="00956410">
              <w:rPr>
                <w:sz w:val="20"/>
                <w:szCs w:val="20"/>
              </w:rPr>
              <w:t>.04</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Изучают особенности атмосферы, строения, магнитного поля планет. Объясняют причину смены времен года на Земле. Обобщают знания об астероидах, кометах, метеорах и метеоритах.</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90</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sz w:val="20"/>
                <w:szCs w:val="20"/>
              </w:rPr>
              <w:t>Физическая природа Солнца и звезд.</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28</w:t>
            </w:r>
            <w:r w:rsidR="00956410" w:rsidRPr="00956410">
              <w:rPr>
                <w:sz w:val="20"/>
                <w:szCs w:val="20"/>
              </w:rPr>
              <w:t>.04</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Изучают строение, излучение и эволюцию Солнца и звезд.Объясняют,  какой физический процесс является источником внутреннего обогрева планеты. Определяют,  из каких слоев состоит солнечная атмосфера. Рассказывают об основных стадиях эволюции Солнца. Различают основные характеристики звезд (размер, цвет, температура), соотносят  цвет звезды с ее температурой.</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91</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sz w:val="20"/>
                <w:szCs w:val="20"/>
              </w:rPr>
              <w:t>Строение Вселенной. Эволюция Вселенной. Гипотеза Большого взрыва.</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30</w:t>
            </w:r>
            <w:r w:rsidR="00F76D36">
              <w:rPr>
                <w:sz w:val="20"/>
                <w:szCs w:val="20"/>
              </w:rPr>
              <w:t>.04</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ind w:firstLine="284"/>
              <w:jc w:val="both"/>
              <w:textAlignment w:val="baseline"/>
              <w:rPr>
                <w:sz w:val="20"/>
                <w:szCs w:val="20"/>
              </w:rPr>
            </w:pPr>
            <w:r w:rsidRPr="00956410">
              <w:rPr>
                <w:sz w:val="20"/>
                <w:szCs w:val="20"/>
              </w:rPr>
              <w:t>Различают виды галактик по классификации, проведенной Эдвином Хабблом (эллиптические, спиральные и неправильные). Оценивают  границы, звездную плотность, состав Галактики Млечный Путь. Изучают научно обоснованную модель Вселенной, предложенную Фридманом, которая отвечает на вопросы о стационарности или нестационарности Вселенной, о ее форме, радиусе кривизны. Объясняют эффект Доплера, закон Хаббла, оценивают скорость удаления галактик.</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92</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Урок-семинар «Мы - дети Галактики»</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310C34" w:rsidRDefault="00310C34" w:rsidP="00956410">
            <w:pPr>
              <w:tabs>
                <w:tab w:val="left" w:pos="0"/>
              </w:tabs>
              <w:overflowPunct w:val="0"/>
              <w:autoSpaceDE w:val="0"/>
              <w:autoSpaceDN w:val="0"/>
              <w:adjustRightInd w:val="0"/>
              <w:ind w:firstLine="284"/>
              <w:jc w:val="both"/>
              <w:textAlignment w:val="baseline"/>
              <w:rPr>
                <w:sz w:val="20"/>
                <w:szCs w:val="20"/>
              </w:rPr>
            </w:pPr>
            <w:r w:rsidRPr="00310C34">
              <w:rPr>
                <w:sz w:val="20"/>
                <w:szCs w:val="20"/>
              </w:rPr>
              <w:t>03</w:t>
            </w:r>
            <w:r w:rsidR="00956410" w:rsidRPr="00310C34">
              <w:rPr>
                <w:sz w:val="20"/>
                <w:szCs w:val="20"/>
              </w:rPr>
              <w:t>.05</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Ориентируются и воспринимают тексты разных стилей. Применяют методы информационного поиска, в том числе с помощью компьютерных средств. Извлекают необходимую информацию из прослушанных текстов различных жанров. Учатся аргументировать свою точку зрения, спорить и отстаивать свою позицию невраждебным для оппонентов образом.</w:t>
            </w:r>
          </w:p>
          <w:p w:rsidR="00956410" w:rsidRPr="00956410" w:rsidRDefault="00956410" w:rsidP="00956410">
            <w:pPr>
              <w:overflowPunct w:val="0"/>
              <w:autoSpaceDE w:val="0"/>
              <w:autoSpaceDN w:val="0"/>
              <w:adjustRightInd w:val="0"/>
              <w:spacing w:after="200"/>
              <w:ind w:firstLine="284"/>
              <w:jc w:val="both"/>
              <w:textAlignment w:val="baseline"/>
              <w:rPr>
                <w:sz w:val="20"/>
                <w:szCs w:val="20"/>
              </w:rPr>
            </w:pP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93</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Calibri" w:hAnsi="Calibri"/>
                <w:sz w:val="20"/>
                <w:szCs w:val="20"/>
              </w:rPr>
            </w:pPr>
            <w:r w:rsidRPr="00956410">
              <w:rPr>
                <w:sz w:val="20"/>
                <w:szCs w:val="20"/>
              </w:rPr>
              <w:t>Урок-защита проектов по теме «Строение и эволюция Вселенной»</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05</w:t>
            </w:r>
            <w:r w:rsidR="00956410" w:rsidRPr="00956410">
              <w:rPr>
                <w:sz w:val="20"/>
                <w:szCs w:val="20"/>
              </w:rPr>
              <w:t>.05</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Осознанно и произвольно строят речевые высказывания в устной и письменной форме. Понимают и адекватно оценивают язык средств массовой информации.</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Применяют навыки организации учебной деятельности, самоконтроля и оценки результатов своей деятельности.</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Планируют общие способы работы. Обмениваются знаниями между членами группы для принятия эффективных совместных решений.</w:t>
            </w:r>
          </w:p>
        </w:tc>
      </w:tr>
      <w:tr w:rsidR="00956410" w:rsidRPr="00956410" w:rsidTr="00956410">
        <w:trPr>
          <w:trHeight w:val="140"/>
        </w:trPr>
        <w:tc>
          <w:tcPr>
            <w:tcW w:w="14884" w:type="dxa"/>
            <w:gridSpan w:val="6"/>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center"/>
              <w:textAlignment w:val="baseline"/>
              <w:rPr>
                <w:b/>
                <w:sz w:val="20"/>
                <w:szCs w:val="20"/>
              </w:rPr>
            </w:pPr>
            <w:r w:rsidRPr="00956410">
              <w:rPr>
                <w:b/>
                <w:sz w:val="20"/>
                <w:szCs w:val="20"/>
              </w:rPr>
              <w:t>Рефлексивная фаза. Обобщающее повторение (9 часов)</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94</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Решение комбинированных задач теме: «Механические явления»</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07</w:t>
            </w:r>
            <w:r w:rsidR="00956410" w:rsidRPr="00956410">
              <w:rPr>
                <w:sz w:val="20"/>
                <w:szCs w:val="20"/>
              </w:rPr>
              <w:t>.05</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Механическое движение. Классификация видов движений. Законы Ньютона. Гравитационное, электромагнитное и ядерное взаимодействие. Силы в природе. Импульс тела. Полная механическая энергия тела. Работа и мощность</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Обобщение и систематизация знаний. Работа с </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"картой знаний"</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Понимают смысл основных научных понятий и законов физики, взаимосвязи между ними. Применяют метод научного познания, понимают и объясняют механические явления</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Проводят анализ способов решения задач с точки зрения их рациональности и экономичности. Выбирают основания и критерии для сравнения, сериации, классификации </w:t>
            </w:r>
            <w:r w:rsidRPr="00956410">
              <w:rPr>
                <w:sz w:val="20"/>
                <w:szCs w:val="20"/>
              </w:rPr>
              <w:lastRenderedPageBreak/>
              <w:t>объектов</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Применяют навыки организации учебной деятельности, самоконтроля и оценки результатов своей деятельности.</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lastRenderedPageBreak/>
              <w:t>95</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комбинированных задач по теме «Тепловые явления»</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10</w:t>
            </w:r>
            <w:r w:rsidR="00956410" w:rsidRPr="00956410">
              <w:rPr>
                <w:sz w:val="20"/>
                <w:szCs w:val="20"/>
              </w:rPr>
              <w:t>.05</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Агрегатные состояния вещества. Фазовые превращения. Внутренняя энергия. Способы изменения внутренней энергии. Виды теплопередачи</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Обобщение и систематизация знаний. Работа с </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"картой знаний"</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Понимают смысл основных научных понятий и законов физики, взаимосвязи между ними. Применяют знания о строении вещества для объяснения явлений и процессов</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96</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комбинированных задач по теме «Электрические явления»</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12</w:t>
            </w:r>
            <w:r w:rsidR="00956410" w:rsidRPr="00956410">
              <w:rPr>
                <w:sz w:val="20"/>
                <w:szCs w:val="20"/>
              </w:rPr>
              <w:t>.05</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Электризация, взаимодействие зарядов. Закон Ома для участка цепи. Закон Джоуля - Ленца. Напряжение, сопротивление, сила тока, работа и мощность электрического тока</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Развернутое оценивание - предъявление результатов освоения способа действия и его применения в конкретно-практических ситуациях.</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Демонстрируют умение решать задачи по теме "Электрические явления".</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Выбирают наиболее эффективные способы решения задач. Осознанно и произвольно строят речевые высказывания в письменной форме.</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Выделяют и осознают то, что уже усвоено и что еще подлежит усвоению, осознают качество и уровень усвоения.</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97</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комбинированных задач по теме «Световые явления»</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14</w:t>
            </w:r>
            <w:r w:rsidR="00956410" w:rsidRPr="00956410">
              <w:rPr>
                <w:sz w:val="20"/>
                <w:szCs w:val="20"/>
              </w:rPr>
              <w:t>.05</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Построение изображений в оптических системах, объяснение оптических явлений.</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Демонстрируют умение объяснять оптические явления, строить изображения предметов, получаемые при помощи линз и зеркал, вычислять оптическую силу, фокусное расстояние линзы.</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Выбирают наиболее эффективные способы решения задач. Осознанно и произвольно строят речевые высказывания в письменной форме.</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Осознают качество и уровень усвоения. Оценивают  достигнутый  результат.</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Описывают содержание совершаемых действий, используют адекватные языковые средства для отображения своих мыслей.</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98</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комбинированных задач по теме «Давление твердых тел, жидкостей и газов»</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17</w:t>
            </w:r>
            <w:r w:rsidR="00956410" w:rsidRPr="00956410">
              <w:rPr>
                <w:sz w:val="20"/>
                <w:szCs w:val="20"/>
              </w:rPr>
              <w:t>.05</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Вычисление давления в случае действия одной и нескольких сил. Вычисление силы, действующей на тело и площади опоры по известному давлению</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Механизм давления газов. Зависимость давления газа от объема и температуры</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Передача давления жидкостями и газами. Закон Паскаля. Зависимость давления от высоты (глубины). Гидростатический парадокс</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Формула для расчета давления на дно и стенки сосуда. Решение качественных, количественных и экспериментальных задач</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Сообщающиеся сосуды. Однородные и разнородные жидкости в сообщающихся сосудах. Фонтаны. Шлюзы. Системы водоснабжения. </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99</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sz w:val="20"/>
                <w:szCs w:val="20"/>
              </w:rPr>
            </w:pPr>
            <w:r w:rsidRPr="00956410">
              <w:rPr>
                <w:sz w:val="20"/>
                <w:szCs w:val="20"/>
              </w:rPr>
              <w:t>Решение задач по теме «Атмосферное давление. Сила Архимеда»</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19</w:t>
            </w:r>
            <w:r w:rsidR="00956410" w:rsidRPr="00956410">
              <w:rPr>
                <w:sz w:val="20"/>
                <w:szCs w:val="20"/>
              </w:rPr>
              <w:t>.05</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Плавание судов. Водоизмещение. Расчет максимального веса, загружаемого на плот. Способы увеличения вместимости судов.</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Атмосферное давление. Закон Паскаля. Закон Архимеда. Условия плавания тел. Контроль и коррекция – формирование  действия самоконтроля, работа над причинами ошибок и поиск путей их устранения.</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 xml:space="preserve">Выявляют наличие пробелов в знаниях, определяют причины ошибок и затруднений и </w:t>
            </w:r>
            <w:r w:rsidRPr="00956410">
              <w:rPr>
                <w:sz w:val="20"/>
                <w:szCs w:val="20"/>
              </w:rPr>
              <w:lastRenderedPageBreak/>
              <w:t>устраняют их.</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Проводят анализ способов решения задачи с точки зрения их рациональности и экономичности.</w:t>
            </w:r>
          </w:p>
          <w:p w:rsidR="00956410" w:rsidRPr="00956410" w:rsidRDefault="00956410" w:rsidP="00956410">
            <w:pPr>
              <w:overflowPunct w:val="0"/>
              <w:autoSpaceDE w:val="0"/>
              <w:autoSpaceDN w:val="0"/>
              <w:adjustRightInd w:val="0"/>
              <w:ind w:firstLine="284"/>
              <w:jc w:val="both"/>
              <w:textAlignment w:val="baseline"/>
              <w:rPr>
                <w:sz w:val="20"/>
                <w:szCs w:val="20"/>
              </w:rPr>
            </w:pP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lastRenderedPageBreak/>
              <w:t>100</w:t>
            </w:r>
          </w:p>
        </w:tc>
        <w:tc>
          <w:tcPr>
            <w:tcW w:w="313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sz w:val="20"/>
                <w:szCs w:val="20"/>
              </w:rPr>
            </w:pPr>
            <w:r w:rsidRPr="00956410">
              <w:rPr>
                <w:sz w:val="20"/>
                <w:szCs w:val="20"/>
              </w:rPr>
              <w:t>Итоговая контрольная работа</w:t>
            </w: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310C34" w:rsidP="00956410">
            <w:pPr>
              <w:tabs>
                <w:tab w:val="left" w:pos="0"/>
              </w:tabs>
              <w:overflowPunct w:val="0"/>
              <w:autoSpaceDE w:val="0"/>
              <w:autoSpaceDN w:val="0"/>
              <w:adjustRightInd w:val="0"/>
              <w:ind w:firstLine="284"/>
              <w:jc w:val="both"/>
              <w:textAlignment w:val="baseline"/>
              <w:rPr>
                <w:sz w:val="20"/>
                <w:szCs w:val="20"/>
              </w:rPr>
            </w:pPr>
            <w:r>
              <w:rPr>
                <w:sz w:val="20"/>
                <w:szCs w:val="20"/>
              </w:rPr>
              <w:t>21</w:t>
            </w:r>
            <w:r w:rsidR="00956410" w:rsidRPr="00956410">
              <w:rPr>
                <w:sz w:val="20"/>
                <w:szCs w:val="20"/>
              </w:rPr>
              <w:t>.05</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Демонстрируют умение объяснять явления различные физические явления.</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Выбирают наиболее эффективные способы решения задачи в зависимости от конкретных условий.</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Оценивают  достигнутый  результат.</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Описывают содержание совершаемых действий.</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101</w:t>
            </w:r>
          </w:p>
        </w:tc>
        <w:tc>
          <w:tcPr>
            <w:tcW w:w="313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"Мы познаем природы тайны, что скрыты множеством личин..."</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w:t>
            </w:r>
            <w:r w:rsidRPr="00956410">
              <w:rPr>
                <w:i/>
                <w:iCs/>
                <w:sz w:val="20"/>
                <w:szCs w:val="20"/>
              </w:rPr>
              <w:t>урок-презентация</w:t>
            </w:r>
            <w:r w:rsidRPr="00956410">
              <w:rPr>
                <w:sz w:val="20"/>
                <w:szCs w:val="20"/>
              </w:rPr>
              <w:t>)</w:t>
            </w:r>
          </w:p>
          <w:p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sz w:val="20"/>
                <w:szCs w:val="20"/>
              </w:rPr>
            </w:pP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AC0E42" w:rsidP="00AC0E42">
            <w:pPr>
              <w:tabs>
                <w:tab w:val="left" w:pos="0"/>
              </w:tabs>
              <w:overflowPunct w:val="0"/>
              <w:autoSpaceDE w:val="0"/>
              <w:autoSpaceDN w:val="0"/>
              <w:adjustRightInd w:val="0"/>
              <w:jc w:val="both"/>
              <w:textAlignment w:val="baseline"/>
              <w:rPr>
                <w:sz w:val="20"/>
                <w:szCs w:val="20"/>
              </w:rPr>
            </w:pPr>
            <w:r>
              <w:rPr>
                <w:sz w:val="20"/>
                <w:szCs w:val="20"/>
              </w:rPr>
              <w:t>24</w:t>
            </w:r>
            <w:r w:rsidR="00956410" w:rsidRPr="00956410">
              <w:rPr>
                <w:sz w:val="20"/>
                <w:szCs w:val="20"/>
              </w:rPr>
              <w:t>.05</w:t>
            </w:r>
            <w:r>
              <w:rPr>
                <w:sz w:val="20"/>
                <w:szCs w:val="20"/>
              </w:rPr>
              <w:t>.21</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Физика: история открытий и свершений.</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Закономерная связь и познаваемость явлений природы.</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Развернутое оценивание  – предъявление результатов освоения ЗУН и СУД.</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Представляют результаты своей проектной деятельности.</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Осознанно и произвольно строят речевые высказывания в устной и письменной форме</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Оценивают  достигнутый  результат.</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Демонстрируют способность к эмпатии, стремление устанавливать доверительные отношения взаимопонимания.</w:t>
            </w:r>
          </w:p>
        </w:tc>
      </w:tr>
      <w:tr w:rsidR="00956410" w:rsidRPr="00956410" w:rsidTr="00956410">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rFonts w:ascii="SchoolBookAC" w:hAnsi="SchoolBookAC"/>
                <w:sz w:val="20"/>
                <w:szCs w:val="20"/>
              </w:rPr>
            </w:pPr>
            <w:r w:rsidRPr="00956410">
              <w:rPr>
                <w:rFonts w:ascii="SchoolBookAC" w:hAnsi="SchoolBookAC"/>
                <w:sz w:val="20"/>
                <w:szCs w:val="20"/>
              </w:rPr>
              <w:t>102</w:t>
            </w:r>
          </w:p>
        </w:tc>
        <w:tc>
          <w:tcPr>
            <w:tcW w:w="313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 И в далях мирозданья, и на Земле у нас - одно: первоначальный дар познанья.</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Другого просто не дано!"</w:t>
            </w:r>
          </w:p>
          <w:p w:rsidR="00956410" w:rsidRPr="00956410" w:rsidRDefault="00956410" w:rsidP="00956410">
            <w:pPr>
              <w:keepLines/>
              <w:overflowPunct w:val="0"/>
              <w:autoSpaceDE w:val="0"/>
              <w:autoSpaceDN w:val="0"/>
              <w:adjustRightInd w:val="0"/>
              <w:ind w:firstLine="284"/>
              <w:jc w:val="both"/>
              <w:textAlignment w:val="baseline"/>
              <w:rPr>
                <w:sz w:val="20"/>
                <w:szCs w:val="20"/>
              </w:rPr>
            </w:pPr>
            <w:r w:rsidRPr="00956410">
              <w:rPr>
                <w:sz w:val="20"/>
                <w:szCs w:val="20"/>
              </w:rPr>
              <w:t>(</w:t>
            </w:r>
            <w:r w:rsidRPr="00956410">
              <w:rPr>
                <w:i/>
                <w:iCs/>
                <w:sz w:val="20"/>
                <w:szCs w:val="20"/>
              </w:rPr>
              <w:t>урок-презентация</w:t>
            </w:r>
            <w:r w:rsidRPr="00956410">
              <w:rPr>
                <w:sz w:val="20"/>
                <w:szCs w:val="20"/>
              </w:rPr>
              <w:t>)</w:t>
            </w:r>
          </w:p>
          <w:p w:rsidR="00956410" w:rsidRPr="00956410" w:rsidRDefault="00956410" w:rsidP="00956410">
            <w:pPr>
              <w:widowControl w:val="0"/>
              <w:overflowPunct w:val="0"/>
              <w:autoSpaceDE w:val="0"/>
              <w:autoSpaceDN w:val="0"/>
              <w:adjustRightInd w:val="0"/>
              <w:spacing w:after="200" w:line="276" w:lineRule="auto"/>
              <w:ind w:firstLine="284"/>
              <w:jc w:val="both"/>
              <w:textAlignment w:val="baseline"/>
              <w:rPr>
                <w:sz w:val="20"/>
                <w:szCs w:val="20"/>
              </w:rPr>
            </w:pPr>
          </w:p>
        </w:tc>
        <w:tc>
          <w:tcPr>
            <w:tcW w:w="552"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spacing w:after="200" w:line="276" w:lineRule="auto"/>
              <w:ind w:firstLine="284"/>
              <w:jc w:val="both"/>
              <w:textAlignment w:val="baseline"/>
              <w:rPr>
                <w:sz w:val="20"/>
                <w:szCs w:val="20"/>
              </w:rPr>
            </w:pPr>
            <w:r w:rsidRPr="00956410">
              <w:rPr>
                <w:sz w:val="20"/>
                <w:szCs w:val="20"/>
              </w:rPr>
              <w:t>1</w:t>
            </w:r>
          </w:p>
        </w:tc>
        <w:tc>
          <w:tcPr>
            <w:tcW w:w="993" w:type="dxa"/>
            <w:tcBorders>
              <w:top w:val="single" w:sz="4" w:space="0" w:color="000000"/>
              <w:left w:val="single" w:sz="4" w:space="0" w:color="000000"/>
              <w:bottom w:val="single" w:sz="4" w:space="0" w:color="000000"/>
              <w:right w:val="single" w:sz="4" w:space="0" w:color="000000"/>
            </w:tcBorders>
            <w:hideMark/>
          </w:tcPr>
          <w:p w:rsidR="00956410" w:rsidRPr="00956410" w:rsidRDefault="00AC0E42" w:rsidP="00F24776">
            <w:pPr>
              <w:tabs>
                <w:tab w:val="left" w:pos="0"/>
              </w:tabs>
              <w:overflowPunct w:val="0"/>
              <w:autoSpaceDE w:val="0"/>
              <w:autoSpaceDN w:val="0"/>
              <w:adjustRightInd w:val="0"/>
              <w:jc w:val="both"/>
              <w:textAlignment w:val="baseline"/>
              <w:rPr>
                <w:sz w:val="20"/>
                <w:szCs w:val="20"/>
              </w:rPr>
            </w:pPr>
            <w:r>
              <w:rPr>
                <w:sz w:val="20"/>
                <w:szCs w:val="20"/>
              </w:rPr>
              <w:t>-------</w:t>
            </w:r>
          </w:p>
        </w:tc>
        <w:tc>
          <w:tcPr>
            <w:tcW w:w="992" w:type="dxa"/>
            <w:tcBorders>
              <w:top w:val="single" w:sz="4" w:space="0" w:color="000000"/>
              <w:left w:val="single" w:sz="4" w:space="0" w:color="000000"/>
              <w:bottom w:val="single" w:sz="4" w:space="0" w:color="000000"/>
              <w:right w:val="single" w:sz="4" w:space="0" w:color="000000"/>
            </w:tcBorders>
          </w:tcPr>
          <w:p w:rsidR="00956410" w:rsidRPr="00956410" w:rsidRDefault="00956410" w:rsidP="00956410">
            <w:pPr>
              <w:tabs>
                <w:tab w:val="left" w:pos="0"/>
              </w:tabs>
              <w:overflowPunct w:val="0"/>
              <w:autoSpaceDE w:val="0"/>
              <w:autoSpaceDN w:val="0"/>
              <w:adjustRightInd w:val="0"/>
              <w:ind w:firstLine="284"/>
              <w:jc w:val="center"/>
              <w:textAlignment w:val="baseline"/>
              <w:rPr>
                <w:sz w:val="20"/>
                <w:szCs w:val="20"/>
              </w:rPr>
            </w:pPr>
          </w:p>
        </w:tc>
        <w:tc>
          <w:tcPr>
            <w:tcW w:w="8221" w:type="dxa"/>
            <w:tcBorders>
              <w:top w:val="single" w:sz="4" w:space="0" w:color="000000"/>
              <w:left w:val="single" w:sz="4" w:space="0" w:color="000000"/>
              <w:bottom w:val="single" w:sz="4" w:space="0" w:color="000000"/>
              <w:right w:val="single" w:sz="4" w:space="0" w:color="000000"/>
            </w:tcBorders>
            <w:hideMark/>
          </w:tcPr>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Физика – как элемент общечеловеческой культуры. Ценность науки в развитии материальной и духовной культуры людей</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Развернутое оценивание – предъявление результатов освоения ЗУН и СУД</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Представляют результаты своей проектной деятельности</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Осознанно и произвольно строят речевые высказывания в устной и письменной форме</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Оценивают достигнутый  результат</w:t>
            </w:r>
          </w:p>
          <w:p w:rsidR="00956410" w:rsidRPr="00956410" w:rsidRDefault="00956410" w:rsidP="00956410">
            <w:pPr>
              <w:overflowPunct w:val="0"/>
              <w:autoSpaceDE w:val="0"/>
              <w:autoSpaceDN w:val="0"/>
              <w:adjustRightInd w:val="0"/>
              <w:ind w:firstLine="284"/>
              <w:jc w:val="both"/>
              <w:textAlignment w:val="baseline"/>
              <w:rPr>
                <w:sz w:val="20"/>
                <w:szCs w:val="20"/>
              </w:rPr>
            </w:pPr>
            <w:r w:rsidRPr="00956410">
              <w:rPr>
                <w:sz w:val="20"/>
                <w:szCs w:val="20"/>
              </w:rPr>
              <w:t>Демонстрируют способность к эмпатии, стремление устанавливать доверительные отношения взаимопонимания</w:t>
            </w:r>
          </w:p>
        </w:tc>
      </w:tr>
    </w:tbl>
    <w:p w:rsidR="00AB6AD2" w:rsidRPr="00602A89" w:rsidRDefault="00AB6AD2" w:rsidP="0001371C">
      <w:pPr>
        <w:rPr>
          <w:rFonts w:eastAsia="Batang"/>
          <w:sz w:val="28"/>
        </w:rPr>
      </w:pPr>
    </w:p>
    <w:p w:rsidR="00DE723F" w:rsidRPr="008139BA" w:rsidRDefault="00DE723F" w:rsidP="003036E3">
      <w:pPr>
        <w:shd w:val="clear" w:color="auto" w:fill="FFFFFF"/>
        <w:ind w:right="-5" w:firstLine="540"/>
        <w:rPr>
          <w:b/>
          <w:bCs/>
          <w:lang w:val="tt-RU"/>
        </w:rPr>
      </w:pPr>
    </w:p>
    <w:p w:rsidR="003036E3" w:rsidRPr="008139BA" w:rsidRDefault="003036E3" w:rsidP="003036E3">
      <w:pPr>
        <w:shd w:val="clear" w:color="auto" w:fill="FFFFFF"/>
        <w:ind w:right="-5" w:firstLine="540"/>
        <w:rPr>
          <w:b/>
          <w:bCs/>
          <w:lang w:val="tt-RU"/>
        </w:rPr>
      </w:pPr>
    </w:p>
    <w:p w:rsidR="00686948" w:rsidRPr="008139BA" w:rsidRDefault="00686948" w:rsidP="003036E3">
      <w:pPr>
        <w:shd w:val="clear" w:color="auto" w:fill="FFFFFF"/>
        <w:ind w:right="-5" w:firstLine="540"/>
        <w:rPr>
          <w:b/>
          <w:bCs/>
          <w:lang w:val="tt-RU"/>
        </w:rPr>
      </w:pPr>
    </w:p>
    <w:p w:rsidR="00686948" w:rsidRPr="008139BA" w:rsidRDefault="00686948" w:rsidP="003036E3">
      <w:pPr>
        <w:shd w:val="clear" w:color="auto" w:fill="FFFFFF"/>
        <w:ind w:right="-5" w:firstLine="540"/>
        <w:rPr>
          <w:b/>
          <w:bCs/>
          <w:lang w:val="tt-RU"/>
        </w:rPr>
      </w:pPr>
    </w:p>
    <w:p w:rsidR="00686948" w:rsidRPr="008139BA" w:rsidRDefault="00686948" w:rsidP="003036E3">
      <w:pPr>
        <w:shd w:val="clear" w:color="auto" w:fill="FFFFFF"/>
        <w:ind w:right="-5" w:firstLine="540"/>
        <w:rPr>
          <w:b/>
          <w:bCs/>
          <w:lang w:val="tt-RU"/>
        </w:rPr>
      </w:pPr>
    </w:p>
    <w:p w:rsidR="00686948" w:rsidRPr="008139BA" w:rsidRDefault="00686948" w:rsidP="003036E3">
      <w:pPr>
        <w:shd w:val="clear" w:color="auto" w:fill="FFFFFF"/>
        <w:ind w:right="-5" w:firstLine="540"/>
        <w:rPr>
          <w:b/>
          <w:bCs/>
          <w:lang w:val="tt-RU"/>
        </w:rPr>
      </w:pPr>
    </w:p>
    <w:p w:rsidR="00686948" w:rsidRPr="008139BA" w:rsidRDefault="00686948" w:rsidP="003036E3">
      <w:pPr>
        <w:shd w:val="clear" w:color="auto" w:fill="FFFFFF"/>
        <w:ind w:right="-5" w:firstLine="540"/>
        <w:rPr>
          <w:b/>
          <w:bCs/>
          <w:lang w:val="tt-RU"/>
        </w:rPr>
      </w:pPr>
    </w:p>
    <w:p w:rsidR="00686948" w:rsidRPr="008139BA" w:rsidRDefault="00686948" w:rsidP="003036E3">
      <w:pPr>
        <w:shd w:val="clear" w:color="auto" w:fill="FFFFFF"/>
        <w:ind w:right="-5" w:firstLine="540"/>
        <w:rPr>
          <w:b/>
          <w:bCs/>
          <w:lang w:val="tt-RU"/>
        </w:rPr>
      </w:pPr>
    </w:p>
    <w:p w:rsidR="00686948" w:rsidRPr="008139BA" w:rsidRDefault="00686948" w:rsidP="003036E3">
      <w:pPr>
        <w:shd w:val="clear" w:color="auto" w:fill="FFFFFF"/>
        <w:ind w:right="-5" w:firstLine="540"/>
        <w:rPr>
          <w:b/>
          <w:bCs/>
          <w:lang w:val="tt-RU"/>
        </w:rPr>
      </w:pPr>
    </w:p>
    <w:p w:rsidR="00686948" w:rsidRPr="008139BA" w:rsidRDefault="00686948" w:rsidP="000E399E">
      <w:pPr>
        <w:shd w:val="clear" w:color="auto" w:fill="FFFFFF"/>
        <w:ind w:right="-5"/>
        <w:rPr>
          <w:b/>
          <w:bCs/>
          <w:lang w:val="tt-RU"/>
        </w:rPr>
      </w:pPr>
    </w:p>
    <w:p w:rsidR="00686948" w:rsidRPr="008139BA" w:rsidRDefault="00686948" w:rsidP="003036E3">
      <w:pPr>
        <w:shd w:val="clear" w:color="auto" w:fill="FFFFFF"/>
        <w:ind w:right="-5" w:firstLine="540"/>
        <w:rPr>
          <w:b/>
          <w:bCs/>
          <w:lang w:val="tt-RU"/>
        </w:rPr>
      </w:pPr>
    </w:p>
    <w:p w:rsidR="00686948" w:rsidRPr="008139BA" w:rsidRDefault="00686948" w:rsidP="000966BF">
      <w:pPr>
        <w:shd w:val="clear" w:color="auto" w:fill="FFFFFF"/>
        <w:ind w:right="-5"/>
        <w:rPr>
          <w:b/>
          <w:bCs/>
          <w:lang w:val="tt-RU"/>
        </w:rPr>
      </w:pPr>
    </w:p>
    <w:p w:rsidR="000966BF" w:rsidRPr="008139BA" w:rsidRDefault="000966BF" w:rsidP="000966BF">
      <w:pPr>
        <w:shd w:val="clear" w:color="auto" w:fill="FFFFFF"/>
        <w:ind w:right="-5"/>
        <w:rPr>
          <w:b/>
          <w:bCs/>
          <w:lang w:val="tt-RU"/>
        </w:rPr>
      </w:pPr>
    </w:p>
    <w:p w:rsidR="003036E3" w:rsidRDefault="003036E3" w:rsidP="003036E3">
      <w:pPr>
        <w:rPr>
          <w:rFonts w:eastAsia="Batang"/>
          <w:b/>
          <w:sz w:val="28"/>
        </w:rPr>
      </w:pPr>
      <w:r>
        <w:rPr>
          <w:rFonts w:eastAsia="Batang"/>
          <w:b/>
          <w:sz w:val="28"/>
        </w:rPr>
        <w:lastRenderedPageBreak/>
        <w:t>Перечень учебно-методического обеспечения.Учебная литература.</w:t>
      </w:r>
    </w:p>
    <w:p w:rsidR="003036E3" w:rsidRDefault="003036E3" w:rsidP="003036E3">
      <w:pPr>
        <w:jc w:val="center"/>
        <w:rPr>
          <w:rFonts w:eastAsia="Batang"/>
          <w:b/>
          <w:sz w:val="28"/>
        </w:rPr>
      </w:pPr>
    </w:p>
    <w:tbl>
      <w:tblPr>
        <w:tblStyle w:val="a3"/>
        <w:tblW w:w="15026" w:type="dxa"/>
        <w:tblInd w:w="-34" w:type="dxa"/>
        <w:tblLook w:val="01E0"/>
      </w:tblPr>
      <w:tblGrid>
        <w:gridCol w:w="851"/>
        <w:gridCol w:w="3544"/>
        <w:gridCol w:w="5953"/>
        <w:gridCol w:w="2127"/>
        <w:gridCol w:w="2551"/>
      </w:tblGrid>
      <w:tr w:rsidR="003036E3" w:rsidTr="00686948">
        <w:tc>
          <w:tcPr>
            <w:tcW w:w="851" w:type="dxa"/>
          </w:tcPr>
          <w:p w:rsidR="003036E3" w:rsidRPr="003F5630" w:rsidRDefault="003036E3" w:rsidP="00776404">
            <w:pPr>
              <w:rPr>
                <w:rFonts w:eastAsia="Batang"/>
                <w:sz w:val="28"/>
              </w:rPr>
            </w:pPr>
            <w:r w:rsidRPr="003F5630">
              <w:rPr>
                <w:rFonts w:eastAsia="Batang"/>
                <w:sz w:val="28"/>
              </w:rPr>
              <w:t>№</w:t>
            </w:r>
          </w:p>
          <w:p w:rsidR="003036E3" w:rsidRPr="003F5630" w:rsidRDefault="003036E3" w:rsidP="00776404">
            <w:pPr>
              <w:rPr>
                <w:rFonts w:eastAsia="Batang"/>
                <w:sz w:val="28"/>
              </w:rPr>
            </w:pPr>
            <w:r w:rsidRPr="003F5630">
              <w:rPr>
                <w:rFonts w:eastAsia="Batang"/>
                <w:sz w:val="28"/>
              </w:rPr>
              <w:t>п\п</w:t>
            </w:r>
          </w:p>
        </w:tc>
        <w:tc>
          <w:tcPr>
            <w:tcW w:w="3544" w:type="dxa"/>
          </w:tcPr>
          <w:p w:rsidR="003036E3" w:rsidRPr="003F5630" w:rsidRDefault="003036E3" w:rsidP="00776404">
            <w:pPr>
              <w:rPr>
                <w:rFonts w:eastAsia="Batang"/>
                <w:sz w:val="28"/>
              </w:rPr>
            </w:pPr>
            <w:r>
              <w:rPr>
                <w:rFonts w:eastAsia="Batang"/>
                <w:sz w:val="28"/>
              </w:rPr>
              <w:t>Авторы,составители</w:t>
            </w:r>
          </w:p>
        </w:tc>
        <w:tc>
          <w:tcPr>
            <w:tcW w:w="5953" w:type="dxa"/>
          </w:tcPr>
          <w:p w:rsidR="003036E3" w:rsidRPr="003F5630" w:rsidRDefault="003036E3" w:rsidP="00776404">
            <w:pPr>
              <w:rPr>
                <w:rFonts w:eastAsia="Batang"/>
                <w:sz w:val="28"/>
              </w:rPr>
            </w:pPr>
            <w:r>
              <w:rPr>
                <w:rFonts w:eastAsia="Batang"/>
                <w:sz w:val="28"/>
              </w:rPr>
              <w:t>Название учебного издания</w:t>
            </w:r>
          </w:p>
        </w:tc>
        <w:tc>
          <w:tcPr>
            <w:tcW w:w="2127" w:type="dxa"/>
          </w:tcPr>
          <w:p w:rsidR="003036E3" w:rsidRPr="003F5630" w:rsidRDefault="003036E3" w:rsidP="00776404">
            <w:pPr>
              <w:rPr>
                <w:rFonts w:eastAsia="Batang"/>
                <w:sz w:val="28"/>
              </w:rPr>
            </w:pPr>
            <w:r>
              <w:rPr>
                <w:rFonts w:eastAsia="Batang"/>
                <w:sz w:val="28"/>
              </w:rPr>
              <w:t>Годы издания</w:t>
            </w:r>
          </w:p>
        </w:tc>
        <w:tc>
          <w:tcPr>
            <w:tcW w:w="2551" w:type="dxa"/>
          </w:tcPr>
          <w:p w:rsidR="003036E3" w:rsidRPr="003F5630" w:rsidRDefault="003036E3" w:rsidP="00776404">
            <w:pPr>
              <w:rPr>
                <w:rFonts w:eastAsia="Batang"/>
                <w:sz w:val="28"/>
              </w:rPr>
            </w:pPr>
            <w:r>
              <w:rPr>
                <w:rFonts w:eastAsia="Batang"/>
                <w:sz w:val="28"/>
              </w:rPr>
              <w:t>Издательство</w:t>
            </w:r>
          </w:p>
        </w:tc>
      </w:tr>
      <w:tr w:rsidR="003036E3" w:rsidRPr="002517F5" w:rsidTr="00686948">
        <w:tc>
          <w:tcPr>
            <w:tcW w:w="851" w:type="dxa"/>
          </w:tcPr>
          <w:p w:rsidR="003036E3" w:rsidRPr="002A6B71" w:rsidRDefault="003036E3" w:rsidP="00776404">
            <w:pPr>
              <w:rPr>
                <w:rFonts w:eastAsia="Batang"/>
              </w:rPr>
            </w:pPr>
            <w:r w:rsidRPr="002A6B71">
              <w:rPr>
                <w:rFonts w:eastAsia="Batang"/>
              </w:rPr>
              <w:t>1.</w:t>
            </w:r>
          </w:p>
        </w:tc>
        <w:tc>
          <w:tcPr>
            <w:tcW w:w="3544" w:type="dxa"/>
          </w:tcPr>
          <w:p w:rsidR="003036E3" w:rsidRPr="002A6B71" w:rsidRDefault="003036E3" w:rsidP="00776404">
            <w:pPr>
              <w:rPr>
                <w:rFonts w:eastAsia="Batang"/>
              </w:rPr>
            </w:pPr>
            <w:r w:rsidRPr="002A6B71">
              <w:rPr>
                <w:rFonts w:eastAsia="Batang"/>
              </w:rPr>
              <w:t>А.В. Перышкин</w:t>
            </w:r>
          </w:p>
        </w:tc>
        <w:tc>
          <w:tcPr>
            <w:tcW w:w="5953" w:type="dxa"/>
          </w:tcPr>
          <w:p w:rsidR="003036E3" w:rsidRPr="002A6B71" w:rsidRDefault="003036E3" w:rsidP="00776404">
            <w:pPr>
              <w:rPr>
                <w:rFonts w:eastAsia="Batang"/>
              </w:rPr>
            </w:pPr>
            <w:r w:rsidRPr="002A6B71">
              <w:rPr>
                <w:rFonts w:eastAsia="Batang"/>
              </w:rPr>
              <w:t>Физика-9кл</w:t>
            </w:r>
          </w:p>
        </w:tc>
        <w:tc>
          <w:tcPr>
            <w:tcW w:w="2127" w:type="dxa"/>
          </w:tcPr>
          <w:p w:rsidR="003036E3" w:rsidRPr="002A6B71" w:rsidRDefault="000E399E" w:rsidP="00776404">
            <w:pPr>
              <w:rPr>
                <w:rFonts w:eastAsia="Batang"/>
              </w:rPr>
            </w:pPr>
            <w:r>
              <w:rPr>
                <w:rFonts w:eastAsia="Batang"/>
              </w:rPr>
              <w:t>2019</w:t>
            </w:r>
          </w:p>
        </w:tc>
        <w:tc>
          <w:tcPr>
            <w:tcW w:w="2551" w:type="dxa"/>
          </w:tcPr>
          <w:p w:rsidR="003036E3" w:rsidRPr="002A6B71" w:rsidRDefault="003036E3" w:rsidP="00776404">
            <w:pPr>
              <w:rPr>
                <w:rFonts w:eastAsia="Batang"/>
              </w:rPr>
            </w:pPr>
            <w:r w:rsidRPr="002A6B71">
              <w:rPr>
                <w:rFonts w:eastAsia="Batang"/>
              </w:rPr>
              <w:t>М. Дрофа</w:t>
            </w:r>
          </w:p>
        </w:tc>
      </w:tr>
      <w:tr w:rsidR="003036E3" w:rsidRPr="002517F5" w:rsidTr="00686948">
        <w:tc>
          <w:tcPr>
            <w:tcW w:w="851" w:type="dxa"/>
          </w:tcPr>
          <w:p w:rsidR="003036E3" w:rsidRPr="002A6B71" w:rsidRDefault="003036E3" w:rsidP="00776404">
            <w:pPr>
              <w:rPr>
                <w:rFonts w:eastAsia="Batang"/>
              </w:rPr>
            </w:pPr>
            <w:r w:rsidRPr="002A6B71">
              <w:rPr>
                <w:rFonts w:eastAsia="Batang"/>
              </w:rPr>
              <w:t>2.</w:t>
            </w:r>
          </w:p>
        </w:tc>
        <w:tc>
          <w:tcPr>
            <w:tcW w:w="3544" w:type="dxa"/>
          </w:tcPr>
          <w:p w:rsidR="003036E3" w:rsidRPr="002A6B71" w:rsidRDefault="003036E3" w:rsidP="00776404">
            <w:pPr>
              <w:rPr>
                <w:rFonts w:eastAsia="Batang"/>
              </w:rPr>
            </w:pPr>
            <w:r w:rsidRPr="002A6B71">
              <w:rPr>
                <w:rFonts w:eastAsia="Batang"/>
              </w:rPr>
              <w:t>В.И. Лукашик</w:t>
            </w:r>
          </w:p>
        </w:tc>
        <w:tc>
          <w:tcPr>
            <w:tcW w:w="5953" w:type="dxa"/>
          </w:tcPr>
          <w:p w:rsidR="003036E3" w:rsidRPr="002A6B71" w:rsidRDefault="003036E3" w:rsidP="00776404">
            <w:pPr>
              <w:rPr>
                <w:rFonts w:eastAsia="Batang"/>
              </w:rPr>
            </w:pPr>
            <w:r w:rsidRPr="002A6B71">
              <w:rPr>
                <w:rFonts w:eastAsia="Batang"/>
              </w:rPr>
              <w:t>Сборник задач по физике7-9кл.</w:t>
            </w:r>
          </w:p>
        </w:tc>
        <w:tc>
          <w:tcPr>
            <w:tcW w:w="2127" w:type="dxa"/>
          </w:tcPr>
          <w:p w:rsidR="003036E3" w:rsidRPr="002A6B71" w:rsidRDefault="003036E3" w:rsidP="00776404">
            <w:pPr>
              <w:rPr>
                <w:rFonts w:eastAsia="Batang"/>
              </w:rPr>
            </w:pPr>
            <w:r w:rsidRPr="002A6B71">
              <w:rPr>
                <w:rFonts w:eastAsia="Batang"/>
              </w:rPr>
              <w:t>2001</w:t>
            </w:r>
          </w:p>
        </w:tc>
        <w:tc>
          <w:tcPr>
            <w:tcW w:w="2551" w:type="dxa"/>
          </w:tcPr>
          <w:p w:rsidR="003036E3" w:rsidRPr="002A6B71" w:rsidRDefault="003036E3" w:rsidP="00776404">
            <w:pPr>
              <w:rPr>
                <w:rFonts w:eastAsia="Batang"/>
              </w:rPr>
            </w:pPr>
            <w:r w:rsidRPr="002A6B71">
              <w:rPr>
                <w:rFonts w:eastAsia="Batang"/>
              </w:rPr>
              <w:t>М.Просвещение</w:t>
            </w:r>
          </w:p>
        </w:tc>
      </w:tr>
      <w:tr w:rsidR="003036E3" w:rsidRPr="002517F5" w:rsidTr="00686948">
        <w:tc>
          <w:tcPr>
            <w:tcW w:w="851" w:type="dxa"/>
          </w:tcPr>
          <w:p w:rsidR="003036E3" w:rsidRPr="002A6B71" w:rsidRDefault="003036E3" w:rsidP="00776404">
            <w:pPr>
              <w:rPr>
                <w:rFonts w:eastAsia="Batang"/>
              </w:rPr>
            </w:pPr>
            <w:r w:rsidRPr="002A6B71">
              <w:rPr>
                <w:rFonts w:eastAsia="Batang"/>
              </w:rPr>
              <w:t>3.</w:t>
            </w:r>
          </w:p>
        </w:tc>
        <w:tc>
          <w:tcPr>
            <w:tcW w:w="3544" w:type="dxa"/>
          </w:tcPr>
          <w:p w:rsidR="003036E3" w:rsidRPr="002A6B71" w:rsidRDefault="003036E3" w:rsidP="00776404">
            <w:pPr>
              <w:rPr>
                <w:rFonts w:eastAsia="Batang"/>
              </w:rPr>
            </w:pPr>
            <w:r w:rsidRPr="002A6B71">
              <w:rPr>
                <w:rFonts w:eastAsia="Batang"/>
              </w:rPr>
              <w:t>Н.И.Зорин</w:t>
            </w:r>
          </w:p>
        </w:tc>
        <w:tc>
          <w:tcPr>
            <w:tcW w:w="5953" w:type="dxa"/>
          </w:tcPr>
          <w:p w:rsidR="003036E3" w:rsidRPr="002A6B71" w:rsidRDefault="003036E3" w:rsidP="00776404">
            <w:pPr>
              <w:rPr>
                <w:rFonts w:eastAsia="Batang"/>
              </w:rPr>
            </w:pPr>
            <w:r>
              <w:rPr>
                <w:rFonts w:eastAsia="Batang"/>
              </w:rPr>
              <w:t xml:space="preserve">  КИМ Физика </w:t>
            </w:r>
            <w:r w:rsidRPr="002A6B71">
              <w:rPr>
                <w:rFonts w:eastAsia="Batang"/>
              </w:rPr>
              <w:t>9 класс</w:t>
            </w:r>
          </w:p>
        </w:tc>
        <w:tc>
          <w:tcPr>
            <w:tcW w:w="2127" w:type="dxa"/>
          </w:tcPr>
          <w:p w:rsidR="003036E3" w:rsidRPr="002A6B71" w:rsidRDefault="003036E3" w:rsidP="00776404">
            <w:pPr>
              <w:rPr>
                <w:rFonts w:eastAsia="Batang"/>
              </w:rPr>
            </w:pPr>
            <w:r w:rsidRPr="002A6B71">
              <w:rPr>
                <w:rFonts w:eastAsia="Batang"/>
              </w:rPr>
              <w:t>2011</w:t>
            </w:r>
          </w:p>
        </w:tc>
        <w:tc>
          <w:tcPr>
            <w:tcW w:w="2551" w:type="dxa"/>
          </w:tcPr>
          <w:p w:rsidR="003036E3" w:rsidRPr="002A6B71" w:rsidRDefault="003036E3" w:rsidP="00776404">
            <w:pPr>
              <w:rPr>
                <w:rFonts w:eastAsia="Batang"/>
              </w:rPr>
            </w:pPr>
            <w:r w:rsidRPr="002A6B71">
              <w:rPr>
                <w:rFonts w:eastAsia="Batang"/>
              </w:rPr>
              <w:t>М.ООО «ВАКО»</w:t>
            </w:r>
          </w:p>
        </w:tc>
      </w:tr>
      <w:tr w:rsidR="003036E3" w:rsidRPr="002517F5" w:rsidTr="00686948">
        <w:tc>
          <w:tcPr>
            <w:tcW w:w="851" w:type="dxa"/>
          </w:tcPr>
          <w:p w:rsidR="003036E3" w:rsidRPr="002A6B71" w:rsidRDefault="003036E3" w:rsidP="00776404">
            <w:pPr>
              <w:rPr>
                <w:rFonts w:eastAsia="Batang"/>
              </w:rPr>
            </w:pPr>
            <w:r w:rsidRPr="002A6B71">
              <w:rPr>
                <w:rFonts w:eastAsia="Batang"/>
              </w:rPr>
              <w:t>4.</w:t>
            </w:r>
          </w:p>
        </w:tc>
        <w:tc>
          <w:tcPr>
            <w:tcW w:w="3544" w:type="dxa"/>
          </w:tcPr>
          <w:p w:rsidR="003036E3" w:rsidRPr="002A6B71" w:rsidRDefault="003036E3" w:rsidP="00776404">
            <w:pPr>
              <w:rPr>
                <w:rFonts w:eastAsia="Batang"/>
              </w:rPr>
            </w:pPr>
            <w:r w:rsidRPr="002A6B71">
              <w:rPr>
                <w:rFonts w:eastAsia="Batang"/>
              </w:rPr>
              <w:t>Е. М Гутник  Э. И. Доронина Е.В. Шаронина</w:t>
            </w:r>
          </w:p>
        </w:tc>
        <w:tc>
          <w:tcPr>
            <w:tcW w:w="5953" w:type="dxa"/>
          </w:tcPr>
          <w:p w:rsidR="003036E3" w:rsidRPr="002A6B71" w:rsidRDefault="003036E3" w:rsidP="00776404">
            <w:pPr>
              <w:rPr>
                <w:rFonts w:eastAsia="Batang"/>
              </w:rPr>
            </w:pPr>
            <w:r w:rsidRPr="002A6B71">
              <w:rPr>
                <w:rFonts w:eastAsia="Batang"/>
              </w:rPr>
              <w:t>Примерное поурочное планирование к учебнику «Физика-9» А.В. Перышкина и Е.М. Гутник</w:t>
            </w:r>
          </w:p>
        </w:tc>
        <w:tc>
          <w:tcPr>
            <w:tcW w:w="2127" w:type="dxa"/>
          </w:tcPr>
          <w:p w:rsidR="003036E3" w:rsidRPr="002A6B71" w:rsidRDefault="003036E3" w:rsidP="00776404">
            <w:pPr>
              <w:rPr>
                <w:rFonts w:eastAsia="Batang"/>
              </w:rPr>
            </w:pPr>
            <w:r w:rsidRPr="002A6B71">
              <w:rPr>
                <w:rFonts w:eastAsia="Batang"/>
              </w:rPr>
              <w:t>2001</w:t>
            </w:r>
          </w:p>
        </w:tc>
        <w:tc>
          <w:tcPr>
            <w:tcW w:w="2551" w:type="dxa"/>
          </w:tcPr>
          <w:p w:rsidR="003036E3" w:rsidRPr="002A6B71" w:rsidRDefault="003036E3" w:rsidP="00776404">
            <w:pPr>
              <w:rPr>
                <w:rFonts w:eastAsia="Batang"/>
              </w:rPr>
            </w:pPr>
            <w:r w:rsidRPr="002A6B71">
              <w:rPr>
                <w:rFonts w:eastAsia="Batang"/>
              </w:rPr>
              <w:t>М. Дрофа</w:t>
            </w:r>
          </w:p>
        </w:tc>
      </w:tr>
      <w:tr w:rsidR="003036E3" w:rsidRPr="002517F5" w:rsidTr="00686948">
        <w:tc>
          <w:tcPr>
            <w:tcW w:w="851" w:type="dxa"/>
          </w:tcPr>
          <w:p w:rsidR="003036E3" w:rsidRPr="002A6B71" w:rsidRDefault="003036E3" w:rsidP="00776404">
            <w:pPr>
              <w:rPr>
                <w:rFonts w:eastAsia="Batang"/>
              </w:rPr>
            </w:pPr>
            <w:r w:rsidRPr="002A6B71">
              <w:rPr>
                <w:rFonts w:eastAsia="Batang"/>
              </w:rPr>
              <w:t>5.</w:t>
            </w:r>
          </w:p>
        </w:tc>
        <w:tc>
          <w:tcPr>
            <w:tcW w:w="3544" w:type="dxa"/>
          </w:tcPr>
          <w:p w:rsidR="003036E3" w:rsidRPr="002A6B71" w:rsidRDefault="003036E3" w:rsidP="00776404">
            <w:pPr>
              <w:rPr>
                <w:rFonts w:eastAsia="Batang"/>
              </w:rPr>
            </w:pPr>
            <w:r w:rsidRPr="002A6B71">
              <w:rPr>
                <w:rFonts w:eastAsia="Batang"/>
              </w:rPr>
              <w:t>ЦОР ФГУП «Издательство</w:t>
            </w:r>
          </w:p>
          <w:p w:rsidR="003036E3" w:rsidRPr="002A6B71" w:rsidRDefault="003036E3" w:rsidP="00776404">
            <w:pPr>
              <w:rPr>
                <w:rFonts w:eastAsia="Batang"/>
              </w:rPr>
            </w:pPr>
            <w:r w:rsidRPr="002A6B71">
              <w:rPr>
                <w:rFonts w:eastAsia="Batang"/>
              </w:rPr>
              <w:t>«Просвещение»</w:t>
            </w:r>
          </w:p>
        </w:tc>
        <w:tc>
          <w:tcPr>
            <w:tcW w:w="5953" w:type="dxa"/>
          </w:tcPr>
          <w:p w:rsidR="003036E3" w:rsidRPr="002A6B71" w:rsidRDefault="003036E3" w:rsidP="00776404">
            <w:pPr>
              <w:rPr>
                <w:rFonts w:eastAsia="Batang"/>
              </w:rPr>
            </w:pPr>
            <w:r w:rsidRPr="002A6B71">
              <w:rPr>
                <w:rFonts w:eastAsia="Batang"/>
              </w:rPr>
              <w:t>ЦОР Инновационные учебные материалы «Физика 7-9 классы»</w:t>
            </w:r>
          </w:p>
        </w:tc>
        <w:tc>
          <w:tcPr>
            <w:tcW w:w="2127" w:type="dxa"/>
          </w:tcPr>
          <w:p w:rsidR="003036E3" w:rsidRPr="002A6B71" w:rsidRDefault="003036E3" w:rsidP="00776404">
            <w:pPr>
              <w:rPr>
                <w:rFonts w:eastAsia="Batang"/>
              </w:rPr>
            </w:pPr>
          </w:p>
        </w:tc>
        <w:tc>
          <w:tcPr>
            <w:tcW w:w="2551" w:type="dxa"/>
          </w:tcPr>
          <w:p w:rsidR="003036E3" w:rsidRPr="002A6B71" w:rsidRDefault="003036E3" w:rsidP="00776404">
            <w:pPr>
              <w:rPr>
                <w:rFonts w:eastAsia="Batang"/>
              </w:rPr>
            </w:pPr>
          </w:p>
        </w:tc>
      </w:tr>
    </w:tbl>
    <w:p w:rsidR="003036E3" w:rsidRDefault="003036E3" w:rsidP="003036E3">
      <w:pPr>
        <w:shd w:val="clear" w:color="auto" w:fill="FFFFFF"/>
        <w:ind w:right="-5" w:firstLine="540"/>
        <w:jc w:val="center"/>
        <w:rPr>
          <w:b/>
          <w:bCs/>
        </w:rPr>
      </w:pPr>
    </w:p>
    <w:p w:rsidR="003036E3" w:rsidRDefault="003036E3" w:rsidP="003036E3">
      <w:pPr>
        <w:ind w:left="1070"/>
        <w:jc w:val="center"/>
        <w:rPr>
          <w:rFonts w:eastAsia="Batang"/>
          <w:b/>
          <w:sz w:val="28"/>
        </w:rPr>
        <w:sectPr w:rsidR="003036E3" w:rsidSect="00A63182">
          <w:pgSz w:w="16838" w:h="11906" w:orient="landscape"/>
          <w:pgMar w:top="1135" w:right="1134" w:bottom="851" w:left="1134" w:header="709" w:footer="709" w:gutter="0"/>
          <w:cols w:space="708"/>
          <w:docGrid w:linePitch="360"/>
        </w:sectPr>
      </w:pPr>
    </w:p>
    <w:p w:rsidR="00D3695C" w:rsidRPr="00686948" w:rsidRDefault="00686948" w:rsidP="00686948">
      <w:pPr>
        <w:jc w:val="right"/>
        <w:rPr>
          <w:sz w:val="28"/>
          <w:szCs w:val="28"/>
        </w:rPr>
      </w:pPr>
      <w:r>
        <w:rPr>
          <w:b/>
          <w:bCs/>
          <w:sz w:val="28"/>
          <w:szCs w:val="28"/>
        </w:rPr>
        <w:lastRenderedPageBreak/>
        <w:t>Приложение</w:t>
      </w:r>
      <w:r w:rsidR="00AB6AD2">
        <w:rPr>
          <w:b/>
          <w:bCs/>
          <w:sz w:val="28"/>
          <w:szCs w:val="28"/>
        </w:rPr>
        <w:t xml:space="preserve"> №1</w:t>
      </w:r>
    </w:p>
    <w:p w:rsidR="00D3695C" w:rsidRPr="000E399E" w:rsidRDefault="00D3695C" w:rsidP="009C2AF8">
      <w:pPr>
        <w:widowControl w:val="0"/>
        <w:shd w:val="clear" w:color="auto" w:fill="FFFFFF"/>
        <w:tabs>
          <w:tab w:val="left" w:pos="283"/>
          <w:tab w:val="left" w:pos="1428"/>
        </w:tabs>
        <w:autoSpaceDE w:val="0"/>
        <w:autoSpaceDN w:val="0"/>
        <w:adjustRightInd w:val="0"/>
        <w:ind w:left="567"/>
        <w:contextualSpacing/>
        <w:rPr>
          <w:b/>
        </w:rPr>
      </w:pPr>
      <w:r w:rsidRPr="000E399E">
        <w:rPr>
          <w:b/>
        </w:rPr>
        <w:t>Критерии и нормы оценки</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rPr>
          <w:b/>
          <w:i/>
        </w:rPr>
      </w:pPr>
      <w:r w:rsidRPr="000E399E">
        <w:rPr>
          <w:b/>
          <w:i/>
        </w:rPr>
        <w:t>Оценка устных ответов учащихся</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t>Оценка 5 ставится в том случае,</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 xml:space="preserve">   если учащийся показывает верное понимание</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физической сущности рассматриваемых явлений и закономерностей, законов и теорий,</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 xml:space="preserve"> дает точное определение и истолкование основных понятий и законов, теорий, а также</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 xml:space="preserve">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рассказ новыми примерами, умеет применять знания в новой ситуации при выполнении</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практических заданий; может устанавливать связь между изучаемым и ранее изученным</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материалом по курсу физики, а также с материалом усвоенным при изучении других предметов.</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t>Оценка 4 ставится в том случае</w:t>
      </w:r>
      <w:r w:rsidRPr="000E399E">
        <w:t>, если ответ ученика удовлетворяет основным</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требованиям к ответу на оценку 5, но без использования собственного плана, новых</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примеров, без применения знаний в новой ситуации, без использования связей с ранее</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изученным материалом, усвоенным при изучении других предметов; если учащийся</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допустил одну ошибку или не более двух недочетов и может исправить их самостоятельно</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или с небольшой помощью учителя.</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t>Оценка 3 ставится в том случае</w:t>
      </w:r>
      <w:r w:rsidRPr="000E399E">
        <w:t>, если учащийся правильно понимает физическую</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сущность рассматриваемых явлений и закономерностей, но в ответе имеются отдельные</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пробелы в усвоении вопросов курса физики; не препятствует дальнейшему усвоению</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программного материала, умеет применять полученные знания при решении простых задач с</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использованием готовых формул, но затрудняется при решении задач, требующих</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преобразования некоторых формул; допустил не более одной грубой и одной негрубой</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ошибки, не более двух-трех негрубых недочетов.</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t>Оценка 2   ставится в том случае,</w:t>
      </w:r>
      <w:r w:rsidRPr="000E399E">
        <w:t xml:space="preserve"> если учащийся не овладел основными знаниями в</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соответствии с требованиями и допустил больше ошибок и недочетов, чем необходимо для</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оценки 3 или ученик не может ответить ни на один из поставленных вопросов.</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rPr>
          <w:b/>
          <w:i/>
        </w:rPr>
      </w:pPr>
      <w:r w:rsidRPr="000E399E">
        <w:rPr>
          <w:b/>
          <w:i/>
        </w:rPr>
        <w:t>Оценка письменных контрольных работ</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t>Оценка 5 ставится за работу</w:t>
      </w:r>
      <w:r w:rsidRPr="000E399E">
        <w:t xml:space="preserve">, выполненную полностью без ошибок и недочетов.  </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t>Оценка 4 ставится за работу,</w:t>
      </w:r>
      <w:r w:rsidRPr="000E399E">
        <w:t xml:space="preserve"> выполненную полностью, но при наличии не более одной</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 xml:space="preserve"> ошибки и одного недочета, не более трех недочетов.</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t>Оценка 3 ставится за работу,</w:t>
      </w:r>
      <w:r w:rsidRPr="000E399E">
        <w:t xml:space="preserve"> выполненную на 2/3 всей работы правильно или при</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допущении не более одной грубой ошибки, не более трех негрубых ошибок, одной         негрубой</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 xml:space="preserve">   ошибки и трех недочетов, при наличии четырех-пяти недочетов.</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lastRenderedPageBreak/>
        <w:t>Оценка 2 ставится за работу,</w:t>
      </w:r>
      <w:r w:rsidRPr="000E399E">
        <w:t xml:space="preserve"> в которой число ошибок и недочетов превысило норму</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для оценки 3 или правильно выполнено менее 2/3 работы или за работу, невыполненную совсем или выполненную с грубыми ошибками в заданиях.</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rPr>
          <w:b/>
          <w:i/>
        </w:rPr>
      </w:pPr>
      <w:r w:rsidRPr="000E399E">
        <w:rPr>
          <w:b/>
          <w:i/>
        </w:rPr>
        <w:t>Оценка лабораторных работ</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t>Оценка 5 ставится в том случае</w:t>
      </w:r>
      <w:r w:rsidRPr="000E399E">
        <w:t>, если учащийся выполнил работу в полном объеме с соблюдением необходимой последовательности проведения опытов и измерений;</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t>соблюдает требования правил безопасного труда; в отчете правильно и аккуратно выполняет все записи, таблицы, рисунки, чертежи, графики, вычисления, правильно выполняет анализ погрешностей.</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t>Оценка 4 ставится в том случае,</w:t>
      </w:r>
      <w:r w:rsidRPr="000E399E">
        <w:t xml:space="preserve"> если учащийся выполнил работу в соответствии с требованиями к оценке 5, но допустил два-три недочета, не более одной негрубой ошибки и одного недочета.</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t>Оценка 3 ставится в том случае</w:t>
      </w:r>
      <w:r w:rsidRPr="000E399E">
        <w:t>, если учащийся выполнил работу не полностью, но объем выполненной части таков, что позволяет получить правильные результаты и выводы, если в ходе проведения опыта и измерений были допущены ошибки.</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pPr>
      <w:r w:rsidRPr="000E399E">
        <w:rPr>
          <w:b/>
        </w:rPr>
        <w:t>Оценка 2 ставится в том случае</w:t>
      </w:r>
      <w:r w:rsidRPr="000E399E">
        <w:t>, если учащийся выполнил работу не полностью и объем выполненной работы не позволяет сделать правильные выводы, вычисления; наблюдения проводились неправильно, а также ставится в том случае, если учащийся совсем не выполнил работу.</w:t>
      </w:r>
    </w:p>
    <w:p w:rsidR="00D3695C" w:rsidRPr="000E399E" w:rsidRDefault="00D3695C" w:rsidP="00155D9F">
      <w:pPr>
        <w:widowControl w:val="0"/>
        <w:numPr>
          <w:ilvl w:val="0"/>
          <w:numId w:val="1"/>
        </w:numPr>
        <w:shd w:val="clear" w:color="auto" w:fill="FFFFFF"/>
        <w:tabs>
          <w:tab w:val="left" w:pos="283"/>
          <w:tab w:val="left" w:pos="1428"/>
        </w:tabs>
        <w:autoSpaceDE w:val="0"/>
        <w:autoSpaceDN w:val="0"/>
        <w:adjustRightInd w:val="0"/>
        <w:contextualSpacing/>
        <w:jc w:val="both"/>
        <w:rPr>
          <w:b/>
          <w:i/>
        </w:rPr>
      </w:pPr>
      <w:r w:rsidRPr="000E399E">
        <w:rPr>
          <w:b/>
          <w:i/>
        </w:rPr>
        <w:t xml:space="preserve"> Во всех случаях оценка снижается, если учащийся не соблюдал требований правил   безопасного труда.</w:t>
      </w:r>
    </w:p>
    <w:p w:rsidR="00D3695C" w:rsidRPr="000E399E" w:rsidRDefault="00D3695C" w:rsidP="00D3695C">
      <w:pPr>
        <w:jc w:val="center"/>
        <w:rPr>
          <w:b/>
        </w:rPr>
      </w:pPr>
    </w:p>
    <w:p w:rsidR="00624217" w:rsidRPr="000E399E" w:rsidRDefault="00624217" w:rsidP="00624217">
      <w:pPr>
        <w:widowControl w:val="0"/>
        <w:snapToGrid w:val="0"/>
        <w:spacing w:before="380" w:line="240" w:lineRule="atLeast"/>
        <w:ind w:right="198"/>
        <w:contextualSpacing/>
        <w:jc w:val="center"/>
        <w:rPr>
          <w:b/>
          <w:bCs/>
        </w:rPr>
      </w:pPr>
      <w:r w:rsidRPr="000E399E">
        <w:rPr>
          <w:b/>
          <w:bCs/>
        </w:rPr>
        <w:t>Критерии выставления оценок за проверочные тесты.</w:t>
      </w:r>
    </w:p>
    <w:p w:rsidR="00624217" w:rsidRDefault="00624217" w:rsidP="00624217">
      <w:pPr>
        <w:widowControl w:val="0"/>
        <w:snapToGrid w:val="0"/>
        <w:spacing w:before="380" w:line="240" w:lineRule="atLeast"/>
        <w:ind w:left="318" w:right="198"/>
        <w:contextualSpacing/>
        <w:rPr>
          <w:bCs/>
        </w:rPr>
      </w:pPr>
    </w:p>
    <w:p w:rsidR="00624217" w:rsidRDefault="00624217" w:rsidP="00155D9F">
      <w:pPr>
        <w:widowControl w:val="0"/>
        <w:numPr>
          <w:ilvl w:val="0"/>
          <w:numId w:val="3"/>
        </w:numPr>
        <w:snapToGrid w:val="0"/>
        <w:spacing w:before="380" w:line="240" w:lineRule="atLeast"/>
        <w:ind w:right="198"/>
        <w:contextualSpacing/>
        <w:rPr>
          <w:bCs/>
        </w:rPr>
      </w:pPr>
      <w:r>
        <w:rPr>
          <w:bCs/>
        </w:rPr>
        <w:t xml:space="preserve">Критерии выставления оценок за тест, состоящий из </w:t>
      </w:r>
      <w:r>
        <w:rPr>
          <w:b/>
          <w:bCs/>
        </w:rPr>
        <w:t>10 вопросов.</w:t>
      </w:r>
    </w:p>
    <w:p w:rsidR="00624217" w:rsidRDefault="00624217" w:rsidP="00155D9F">
      <w:pPr>
        <w:widowControl w:val="0"/>
        <w:numPr>
          <w:ilvl w:val="0"/>
          <w:numId w:val="4"/>
        </w:numPr>
        <w:snapToGrid w:val="0"/>
        <w:spacing w:before="380" w:line="240" w:lineRule="atLeast"/>
        <w:ind w:right="198"/>
        <w:contextualSpacing/>
        <w:rPr>
          <w:bCs/>
        </w:rPr>
      </w:pPr>
      <w:r>
        <w:rPr>
          <w:bCs/>
        </w:rPr>
        <w:t>Время выполнения работы: 10-15 мин.</w:t>
      </w:r>
    </w:p>
    <w:p w:rsidR="00624217" w:rsidRDefault="00624217" w:rsidP="00155D9F">
      <w:pPr>
        <w:widowControl w:val="0"/>
        <w:numPr>
          <w:ilvl w:val="0"/>
          <w:numId w:val="4"/>
        </w:numPr>
        <w:snapToGrid w:val="0"/>
        <w:spacing w:before="380" w:line="240" w:lineRule="atLeast"/>
        <w:ind w:right="198"/>
        <w:contextualSpacing/>
        <w:rPr>
          <w:bCs/>
        </w:rPr>
      </w:pPr>
      <w:r>
        <w:rPr>
          <w:bCs/>
        </w:rPr>
        <w:t>Оценка «5» - 10 правильных ответов, «4» - 7-9, «3» - 5-6, «2» - менее 5 правильных ответов.</w:t>
      </w:r>
    </w:p>
    <w:p w:rsidR="00624217" w:rsidRDefault="00624217" w:rsidP="00155D9F">
      <w:pPr>
        <w:widowControl w:val="0"/>
        <w:numPr>
          <w:ilvl w:val="0"/>
          <w:numId w:val="3"/>
        </w:numPr>
        <w:snapToGrid w:val="0"/>
        <w:spacing w:before="380" w:line="240" w:lineRule="atLeast"/>
        <w:ind w:right="198"/>
        <w:contextualSpacing/>
        <w:rPr>
          <w:b/>
          <w:bCs/>
        </w:rPr>
      </w:pPr>
      <w:r>
        <w:rPr>
          <w:bCs/>
        </w:rPr>
        <w:t xml:space="preserve">Критерии выставления оценок за тест, состоящий из </w:t>
      </w:r>
      <w:r>
        <w:rPr>
          <w:b/>
          <w:bCs/>
        </w:rPr>
        <w:t>20 вопросов.</w:t>
      </w:r>
    </w:p>
    <w:p w:rsidR="00624217" w:rsidRDefault="00624217" w:rsidP="00155D9F">
      <w:pPr>
        <w:widowControl w:val="0"/>
        <w:numPr>
          <w:ilvl w:val="0"/>
          <w:numId w:val="5"/>
        </w:numPr>
        <w:snapToGrid w:val="0"/>
        <w:spacing w:before="380" w:line="240" w:lineRule="atLeast"/>
        <w:ind w:right="198"/>
        <w:contextualSpacing/>
        <w:rPr>
          <w:bCs/>
        </w:rPr>
      </w:pPr>
      <w:r>
        <w:rPr>
          <w:bCs/>
        </w:rPr>
        <w:t>Время выполнения работы: 30-40 мин.</w:t>
      </w:r>
    </w:p>
    <w:p w:rsidR="00624217" w:rsidRDefault="00624217" w:rsidP="00155D9F">
      <w:pPr>
        <w:widowControl w:val="0"/>
        <w:numPr>
          <w:ilvl w:val="0"/>
          <w:numId w:val="5"/>
        </w:numPr>
        <w:snapToGrid w:val="0"/>
        <w:spacing w:before="380" w:line="240" w:lineRule="atLeast"/>
        <w:ind w:right="198"/>
        <w:contextualSpacing/>
        <w:rPr>
          <w:bCs/>
        </w:rPr>
      </w:pPr>
      <w:r>
        <w:rPr>
          <w:bCs/>
        </w:rPr>
        <w:t>Оценка «5» - 18-20 правильных ответов, «4» - 14-17, «3» - 10-13, «2» - менее 10 правильных ответов.</w:t>
      </w:r>
    </w:p>
    <w:p w:rsidR="00D3695C" w:rsidRPr="00D3695C" w:rsidRDefault="00D3695C" w:rsidP="00D3695C">
      <w:pPr>
        <w:jc w:val="center"/>
        <w:rPr>
          <w:b/>
          <w:sz w:val="28"/>
          <w:szCs w:val="28"/>
        </w:rPr>
      </w:pPr>
    </w:p>
    <w:p w:rsidR="00D3695C" w:rsidRDefault="00D3695C" w:rsidP="00D3695C">
      <w:pPr>
        <w:jc w:val="center"/>
        <w:rPr>
          <w:b/>
          <w:sz w:val="28"/>
          <w:szCs w:val="28"/>
        </w:rPr>
      </w:pPr>
    </w:p>
    <w:p w:rsidR="00BF1B09" w:rsidRDefault="00BF1B09" w:rsidP="00D3695C">
      <w:pPr>
        <w:jc w:val="center"/>
        <w:rPr>
          <w:b/>
          <w:sz w:val="28"/>
          <w:szCs w:val="28"/>
        </w:rPr>
      </w:pPr>
    </w:p>
    <w:p w:rsidR="00BF1B09" w:rsidRDefault="00BF1B09" w:rsidP="00D3695C">
      <w:pPr>
        <w:jc w:val="center"/>
        <w:rPr>
          <w:b/>
          <w:sz w:val="28"/>
          <w:szCs w:val="28"/>
        </w:rPr>
      </w:pPr>
    </w:p>
    <w:p w:rsidR="00BF1B09" w:rsidRPr="00D3695C" w:rsidRDefault="00BF1B09" w:rsidP="00D3695C">
      <w:pPr>
        <w:jc w:val="center"/>
        <w:rPr>
          <w:b/>
          <w:sz w:val="28"/>
          <w:szCs w:val="28"/>
        </w:rPr>
      </w:pPr>
    </w:p>
    <w:p w:rsidR="000E399E" w:rsidRDefault="000E399E" w:rsidP="00AB6AD2">
      <w:pPr>
        <w:jc w:val="right"/>
        <w:rPr>
          <w:b/>
          <w:bCs/>
          <w:sz w:val="28"/>
          <w:szCs w:val="28"/>
        </w:rPr>
      </w:pPr>
    </w:p>
    <w:p w:rsidR="000E399E" w:rsidRDefault="000E399E" w:rsidP="00AB6AD2">
      <w:pPr>
        <w:jc w:val="right"/>
        <w:rPr>
          <w:b/>
          <w:bCs/>
          <w:sz w:val="28"/>
          <w:szCs w:val="28"/>
        </w:rPr>
      </w:pPr>
    </w:p>
    <w:p w:rsidR="00AB6AD2" w:rsidRDefault="00AB6AD2" w:rsidP="00AB6AD2">
      <w:pPr>
        <w:jc w:val="right"/>
        <w:rPr>
          <w:sz w:val="28"/>
          <w:szCs w:val="28"/>
        </w:rPr>
      </w:pPr>
      <w:r>
        <w:rPr>
          <w:b/>
          <w:bCs/>
          <w:sz w:val="28"/>
          <w:szCs w:val="28"/>
        </w:rPr>
        <w:lastRenderedPageBreak/>
        <w:t xml:space="preserve">Приложение №2 </w:t>
      </w:r>
    </w:p>
    <w:p w:rsidR="00AB6AD2" w:rsidRPr="00AB6AD2" w:rsidRDefault="00AB6AD2" w:rsidP="00AB6AD2">
      <w:pPr>
        <w:jc w:val="right"/>
        <w:rPr>
          <w:sz w:val="28"/>
          <w:szCs w:val="28"/>
        </w:rPr>
      </w:pPr>
    </w:p>
    <w:p w:rsidR="00BF1B09" w:rsidRPr="00BF1B09" w:rsidRDefault="00BF1B09" w:rsidP="00BF1B09">
      <w:pPr>
        <w:spacing w:after="200" w:line="276" w:lineRule="auto"/>
        <w:jc w:val="center"/>
        <w:rPr>
          <w:rFonts w:eastAsia="Calibri"/>
          <w:b/>
          <w:sz w:val="36"/>
          <w:szCs w:val="28"/>
          <w:lang w:eastAsia="en-US"/>
        </w:rPr>
      </w:pPr>
      <w:r w:rsidRPr="00BF1B09">
        <w:rPr>
          <w:rFonts w:eastAsia="Calibri"/>
          <w:b/>
          <w:sz w:val="36"/>
          <w:szCs w:val="28"/>
          <w:lang w:eastAsia="en-US"/>
        </w:rPr>
        <w:t xml:space="preserve">Контрольная работа </w:t>
      </w:r>
      <w:r>
        <w:rPr>
          <w:rFonts w:eastAsia="Calibri"/>
          <w:b/>
          <w:sz w:val="36"/>
          <w:szCs w:val="28"/>
          <w:lang w:eastAsia="en-US"/>
        </w:rPr>
        <w:t xml:space="preserve">№1 </w:t>
      </w:r>
      <w:r w:rsidRPr="00BF1B09">
        <w:rPr>
          <w:rFonts w:eastAsia="Calibri"/>
          <w:b/>
          <w:sz w:val="36"/>
          <w:szCs w:val="28"/>
          <w:lang w:eastAsia="en-US"/>
        </w:rPr>
        <w:t>по теме «Законы взаимодействия и движения тел»</w:t>
      </w:r>
    </w:p>
    <w:p w:rsidR="00BF1B09" w:rsidRPr="00BF1B09" w:rsidRDefault="00BF1B09" w:rsidP="00BF1B09">
      <w:pPr>
        <w:spacing w:after="200" w:line="276" w:lineRule="auto"/>
        <w:jc w:val="center"/>
        <w:rPr>
          <w:rFonts w:eastAsia="Calibri"/>
          <w:b/>
          <w:sz w:val="28"/>
          <w:szCs w:val="28"/>
          <w:lang w:eastAsia="en-US"/>
        </w:rPr>
      </w:pPr>
      <w:r w:rsidRPr="00BF1B09">
        <w:rPr>
          <w:rFonts w:eastAsia="Calibri"/>
          <w:b/>
          <w:sz w:val="28"/>
          <w:szCs w:val="28"/>
          <w:lang w:eastAsia="en-US"/>
        </w:rPr>
        <w:t>Вариант 1</w:t>
      </w:r>
    </w:p>
    <w:p w:rsidR="00BF1B09" w:rsidRPr="00BF1B09" w:rsidRDefault="00BF1B09" w:rsidP="00BF1B09">
      <w:pPr>
        <w:spacing w:after="200" w:line="276" w:lineRule="auto"/>
        <w:jc w:val="center"/>
        <w:rPr>
          <w:rFonts w:eastAsia="Calibri"/>
          <w:b/>
          <w:i/>
          <w:sz w:val="28"/>
          <w:szCs w:val="28"/>
          <w:lang w:eastAsia="en-US"/>
        </w:rPr>
      </w:pPr>
      <w:r w:rsidRPr="00BF1B09">
        <w:rPr>
          <w:rFonts w:eastAsia="Calibri"/>
          <w:b/>
          <w:i/>
          <w:sz w:val="28"/>
          <w:szCs w:val="28"/>
          <w:lang w:eastAsia="en-US"/>
        </w:rPr>
        <w:t>Уровень А</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1.Исследуется перемещение слона и мухи. Модель материальной точки может использоваться для описания движения</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 только слона                                         2) только мухи</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3) и слона, и мухи в разных исследованиях </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4) ни слона, ни мухи, поскольку это живые существа</w:t>
      </w:r>
    </w:p>
    <w:p w:rsidR="00BF1B09" w:rsidRPr="00BF1B09" w:rsidRDefault="00BF1B09" w:rsidP="00BF1B09">
      <w:pPr>
        <w:spacing w:after="200" w:line="276" w:lineRule="auto"/>
        <w:rPr>
          <w:rFonts w:eastAsia="Calibri"/>
          <w:sz w:val="28"/>
          <w:szCs w:val="28"/>
          <w:lang w:eastAsia="en-US"/>
        </w:rPr>
      </w:pP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2. Вертолёт Ми-8 достигает скорости 250 км/ч. Какое время он затратит на перелёт между двумя населёнными пунктами, расположенными на расстоянии 100 км?</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 0,25                 2) 0,4 с                  3) 2,5 с             4) 1440 с</w:t>
      </w:r>
    </w:p>
    <w:p w:rsidR="00BF1B09" w:rsidRPr="00BF1B09" w:rsidRDefault="00BF1B09" w:rsidP="00BF1B09">
      <w:pPr>
        <w:spacing w:after="200" w:line="276" w:lineRule="auto"/>
        <w:rPr>
          <w:rFonts w:eastAsia="Calibri"/>
          <w:b/>
          <w:sz w:val="28"/>
          <w:szCs w:val="28"/>
          <w:lang w:eastAsia="en-US"/>
        </w:rPr>
      </w:pP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3. Велосипедист  съезжает с горки, двигаясь прямолинейно и равноускоренно. За время спуска скорость велосипедиста увеличилась на 10 м/с. Ускорение велосипедиста 0,5 м/с</w:t>
      </w:r>
      <w:r w:rsidRPr="00BF1B09">
        <w:rPr>
          <w:rFonts w:eastAsia="Calibri"/>
          <w:sz w:val="28"/>
          <w:szCs w:val="28"/>
          <w:vertAlign w:val="superscript"/>
          <w:lang w:eastAsia="en-US"/>
        </w:rPr>
        <w:t>2</w:t>
      </w:r>
      <w:r w:rsidRPr="00BF1B09">
        <w:rPr>
          <w:rFonts w:eastAsia="Calibri"/>
          <w:sz w:val="28"/>
          <w:szCs w:val="28"/>
          <w:lang w:eastAsia="en-US"/>
        </w:rPr>
        <w:t>. Сколько времени длится спуск?</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 0,05 с               2) 2 с               3) 5 с               4) 20 с</w:t>
      </w:r>
    </w:p>
    <w:p w:rsidR="00BF1B09" w:rsidRPr="00BF1B09" w:rsidRDefault="00BF1B09" w:rsidP="00BF1B09">
      <w:pPr>
        <w:spacing w:after="200" w:line="276" w:lineRule="auto"/>
        <w:rPr>
          <w:rFonts w:eastAsia="Calibri"/>
          <w:sz w:val="28"/>
          <w:szCs w:val="28"/>
          <w:lang w:eastAsia="en-US"/>
        </w:rPr>
      </w:pP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lastRenderedPageBreak/>
        <w:t>4. Лыжник съехал с горки за 6 с, двигаясь с постоянным ускорением 0,5 м/с</w:t>
      </w:r>
      <w:r w:rsidRPr="00BF1B09">
        <w:rPr>
          <w:rFonts w:eastAsia="Calibri"/>
          <w:sz w:val="28"/>
          <w:szCs w:val="28"/>
          <w:vertAlign w:val="superscript"/>
          <w:lang w:eastAsia="en-US"/>
        </w:rPr>
        <w:t>2</w:t>
      </w:r>
      <w:r w:rsidRPr="00BF1B09">
        <w:rPr>
          <w:rFonts w:eastAsia="Calibri"/>
          <w:sz w:val="28"/>
          <w:szCs w:val="28"/>
          <w:lang w:eastAsia="en-US"/>
        </w:rPr>
        <w:t>. Определите длину горки, если известно, что в начале спуска скорость лыжника была равна 18 км/ч.</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 39 м               2) 108 м               3) 117 м               4) 300 м</w:t>
      </w:r>
    </w:p>
    <w:p w:rsidR="00BF1B09" w:rsidRPr="00BF1B09" w:rsidRDefault="00BF1B09" w:rsidP="00BF1B09">
      <w:pPr>
        <w:spacing w:after="200" w:line="276" w:lineRule="auto"/>
        <w:rPr>
          <w:rFonts w:eastAsia="Calibri"/>
          <w:sz w:val="28"/>
          <w:szCs w:val="28"/>
          <w:lang w:eastAsia="en-US"/>
        </w:rPr>
      </w:pP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5. Моторная лодка движется по течению реки со скоростью 5 м/с относительно берега, а в стоячей воде – со скоростью 3 м/с. Чему равна скорость течения реки?</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 1 м/с               2) 1,5 м/с               3) 2 м/с               4) 3,5 м/с</w:t>
      </w:r>
    </w:p>
    <w:p w:rsidR="00BF1B09" w:rsidRPr="00BF1B09" w:rsidRDefault="00BF1B09" w:rsidP="00BF1B09">
      <w:pPr>
        <w:spacing w:after="200" w:line="276" w:lineRule="auto"/>
        <w:rPr>
          <w:rFonts w:eastAsia="Calibri"/>
          <w:sz w:val="28"/>
          <w:szCs w:val="28"/>
          <w:lang w:eastAsia="en-US"/>
        </w:rPr>
      </w:pPr>
    </w:p>
    <w:p w:rsidR="00BF1B09" w:rsidRPr="00BF1B09" w:rsidRDefault="00BF1B09" w:rsidP="00BF1B09">
      <w:pPr>
        <w:spacing w:after="200" w:line="276" w:lineRule="auto"/>
        <w:jc w:val="center"/>
        <w:rPr>
          <w:rFonts w:eastAsia="Calibri"/>
          <w:b/>
          <w:i/>
          <w:sz w:val="28"/>
          <w:szCs w:val="28"/>
          <w:lang w:eastAsia="en-US"/>
        </w:rPr>
      </w:pPr>
      <w:r w:rsidRPr="00BF1B09">
        <w:rPr>
          <w:rFonts w:eastAsia="Calibri"/>
          <w:b/>
          <w:i/>
          <w:sz w:val="28"/>
          <w:szCs w:val="28"/>
          <w:lang w:eastAsia="en-US"/>
        </w:rPr>
        <w:t>Уровень В</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6. Установите соответствие между физическими величинами и формулами, по которым эти величины определяются.</w:t>
      </w:r>
    </w:p>
    <w:p w:rsidR="00BF1B09" w:rsidRPr="00BF1B09" w:rsidRDefault="00BF1B09" w:rsidP="00BF1B09">
      <w:pPr>
        <w:spacing w:after="200" w:line="276" w:lineRule="auto"/>
        <w:jc w:val="both"/>
        <w:rPr>
          <w:rFonts w:eastAsia="Calibri"/>
          <w:sz w:val="28"/>
          <w:szCs w:val="28"/>
          <w:lang w:eastAsia="en-US"/>
        </w:rPr>
      </w:pPr>
      <w:r w:rsidRPr="00BF1B09">
        <w:rPr>
          <w:rFonts w:eastAsia="Calibri"/>
          <w:sz w:val="28"/>
          <w:szCs w:val="28"/>
          <w:lang w:eastAsia="en-US"/>
        </w:rPr>
        <w:t>ФИЗИЧЕСКИЕ ВЕЛИЧИНЫ                                                           ФОРМУЛЫ</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А) Ускорение                                                                                 1) </w:t>
      </w:r>
      <w:r w:rsidRPr="00BF1B09">
        <w:rPr>
          <w:rFonts w:eastAsia="Calibri"/>
          <w:sz w:val="28"/>
          <w:szCs w:val="28"/>
          <w:lang w:val="en-US" w:eastAsia="en-US"/>
        </w:rPr>
        <w:t>v</w:t>
      </w:r>
      <w:r w:rsidRPr="00BF1B09">
        <w:rPr>
          <w:rFonts w:eastAsia="Calibri"/>
          <w:sz w:val="28"/>
          <w:szCs w:val="28"/>
          <w:vertAlign w:val="subscript"/>
          <w:lang w:eastAsia="en-US"/>
        </w:rPr>
        <w:t>0</w:t>
      </w:r>
      <w:r w:rsidRPr="00BF1B09">
        <w:rPr>
          <w:rFonts w:eastAsia="Calibri"/>
          <w:sz w:val="28"/>
          <w:szCs w:val="28"/>
          <w:vertAlign w:val="subscript"/>
          <w:lang w:val="en-US" w:eastAsia="en-US"/>
        </w:rPr>
        <w:t>x</w:t>
      </w:r>
      <w:r w:rsidRPr="00BF1B09">
        <w:rPr>
          <w:rFonts w:eastAsia="Calibri"/>
          <w:sz w:val="28"/>
          <w:szCs w:val="28"/>
          <w:lang w:eastAsia="en-US"/>
        </w:rPr>
        <w:t>+</w:t>
      </w:r>
      <w:r w:rsidRPr="00BF1B09">
        <w:rPr>
          <w:rFonts w:eastAsia="Calibri"/>
          <w:sz w:val="28"/>
          <w:szCs w:val="28"/>
          <w:lang w:val="en-US" w:eastAsia="en-US"/>
        </w:rPr>
        <w:t>a</w:t>
      </w:r>
      <w:r w:rsidRPr="00BF1B09">
        <w:rPr>
          <w:rFonts w:eastAsia="Calibri"/>
          <w:sz w:val="28"/>
          <w:szCs w:val="28"/>
          <w:vertAlign w:val="subscript"/>
          <w:lang w:val="en-US" w:eastAsia="en-US"/>
        </w:rPr>
        <w:t>x</w:t>
      </w:r>
      <w:r w:rsidRPr="00BF1B09">
        <w:rPr>
          <w:rFonts w:eastAsia="Calibri"/>
          <w:sz w:val="28"/>
          <w:szCs w:val="28"/>
          <w:lang w:val="en-US" w:eastAsia="en-US"/>
        </w:rPr>
        <w:t>t</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Б) Скорость при равномерном                                                 2) </w:t>
      </w:r>
      <m:oMath>
        <m:f>
          <m:fPr>
            <m:ctrlPr>
              <w:rPr>
                <w:rFonts w:ascii="Cambria Math" w:eastAsia="Calibri" w:hAnsi="Cambria Math"/>
                <w:i/>
                <w:sz w:val="28"/>
                <w:szCs w:val="28"/>
                <w:lang w:val="en-US" w:eastAsia="en-US"/>
              </w:rPr>
            </m:ctrlPr>
          </m:fPr>
          <m:num>
            <m:r>
              <w:rPr>
                <w:rFonts w:ascii="Cambria Math" w:eastAsia="Calibri" w:hAnsi="Cambria Math"/>
                <w:sz w:val="28"/>
                <w:szCs w:val="28"/>
                <w:lang w:val="en-US" w:eastAsia="en-US"/>
              </w:rPr>
              <m:t>s</m:t>
            </m:r>
          </m:num>
          <m:den>
            <m:r>
              <w:rPr>
                <w:rFonts w:ascii="Cambria Math" w:eastAsia="Calibri" w:hAnsi="Cambria Math"/>
                <w:sz w:val="28"/>
                <w:szCs w:val="28"/>
                <w:lang w:val="en-US" w:eastAsia="en-US"/>
              </w:rPr>
              <m:t>t</m:t>
            </m:r>
          </m:den>
        </m:f>
      </m:oMath>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     прямолинейном движении                                                  3) </w:t>
      </w:r>
      <w:r w:rsidRPr="00BF1B09">
        <w:rPr>
          <w:rFonts w:eastAsia="Calibri"/>
          <w:sz w:val="28"/>
          <w:szCs w:val="28"/>
          <w:lang w:val="en-US" w:eastAsia="en-US"/>
        </w:rPr>
        <w:t>v</w:t>
      </w:r>
      <w:r w:rsidRPr="00BF1B09">
        <w:rPr>
          <w:rFonts w:eastAsia="Calibri" w:hAnsi="Cambria Math"/>
          <w:sz w:val="28"/>
          <w:szCs w:val="28"/>
          <w:lang w:eastAsia="en-US"/>
        </w:rPr>
        <w:t>⋅</w:t>
      </w:r>
      <w:r w:rsidRPr="00BF1B09">
        <w:rPr>
          <w:rFonts w:eastAsia="Calibri"/>
          <w:sz w:val="28"/>
          <w:szCs w:val="28"/>
          <w:lang w:val="en-US" w:eastAsia="en-US"/>
        </w:rPr>
        <w:t>t</w:t>
      </w:r>
    </w:p>
    <w:p w:rsidR="00BF1B09" w:rsidRPr="00BF1B09" w:rsidRDefault="00BF1B09" w:rsidP="00BF1B09">
      <w:pPr>
        <w:spacing w:after="200" w:line="276" w:lineRule="auto"/>
        <w:rPr>
          <w:rFonts w:eastAsia="Calibri"/>
          <w:i/>
          <w:sz w:val="28"/>
          <w:szCs w:val="28"/>
          <w:lang w:eastAsia="en-US"/>
        </w:rPr>
      </w:pPr>
      <w:r w:rsidRPr="00BF1B09">
        <w:rPr>
          <w:rFonts w:eastAsia="Calibri"/>
          <w:sz w:val="28"/>
          <w:szCs w:val="28"/>
          <w:lang w:eastAsia="en-US"/>
        </w:rPr>
        <w:t xml:space="preserve">В) Проекция перемещения при                                                4) </w:t>
      </w:r>
      <m:oMath>
        <m:f>
          <m:fPr>
            <m:ctrlPr>
              <w:rPr>
                <w:rFonts w:ascii="Cambria Math" w:eastAsia="Calibri" w:hAnsi="Cambria Math"/>
                <w:i/>
                <w:sz w:val="28"/>
                <w:szCs w:val="28"/>
                <w:lang w:eastAsia="en-US"/>
              </w:rPr>
            </m:ctrlPr>
          </m:fPr>
          <m:num>
            <m:acc>
              <m:accPr>
                <m:chr m:val="⃗"/>
                <m:ctrlPr>
                  <w:rPr>
                    <w:rFonts w:ascii="Cambria Math" w:eastAsia="Calibri" w:hAnsi="Cambria Math"/>
                    <w:i/>
                    <w:sz w:val="28"/>
                    <w:szCs w:val="28"/>
                    <w:lang w:eastAsia="en-US"/>
                  </w:rPr>
                </m:ctrlPr>
              </m:accPr>
              <m:e>
                <m:r>
                  <w:rPr>
                    <w:rFonts w:ascii="Cambria Math" w:eastAsia="Calibri" w:hAnsi="Cambria Math"/>
                    <w:sz w:val="28"/>
                    <w:szCs w:val="28"/>
                    <w:lang w:eastAsia="en-US"/>
                  </w:rPr>
                  <m:t>v</m:t>
                </m:r>
              </m:e>
            </m:acc>
            <m:r>
              <w:rPr>
                <w:rFonts w:ascii="Cambria Math" w:eastAsia="Calibri" w:hAnsi="Cambria Math"/>
                <w:sz w:val="28"/>
                <w:szCs w:val="28"/>
                <w:lang w:eastAsia="en-US"/>
              </w:rPr>
              <m:t>-</m:t>
            </m:r>
            <m:acc>
              <m:accPr>
                <m:chr m:val="⃗"/>
                <m:ctrlPr>
                  <w:rPr>
                    <w:rFonts w:ascii="Cambria Math" w:eastAsia="Calibri" w:hAnsi="Cambria Math"/>
                    <w:i/>
                    <w:sz w:val="28"/>
                    <w:szCs w:val="28"/>
                    <w:lang w:eastAsia="en-US"/>
                  </w:rPr>
                </m:ctrlPr>
              </m:accPr>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v</m:t>
                    </m:r>
                  </m:e>
                  <m:sub>
                    <m:r>
                      <w:rPr>
                        <w:rFonts w:ascii="Cambria Math" w:eastAsia="Calibri"/>
                        <w:sz w:val="28"/>
                        <w:szCs w:val="28"/>
                        <w:lang w:eastAsia="en-US"/>
                      </w:rPr>
                      <m:t>0</m:t>
                    </m:r>
                  </m:sub>
                </m:sSub>
              </m:e>
            </m:acc>
          </m:num>
          <m:den>
            <m:r>
              <w:rPr>
                <w:rFonts w:ascii="Cambria Math" w:eastAsia="Calibri" w:hAnsi="Cambria Math"/>
                <w:sz w:val="28"/>
                <w:szCs w:val="28"/>
                <w:lang w:eastAsia="en-US"/>
              </w:rPr>
              <m:t>t</m:t>
            </m:r>
          </m:den>
        </m:f>
      </m:oMath>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     равноускоренном                                                                    5) </w:t>
      </w:r>
      <w:r w:rsidRPr="00BF1B09">
        <w:rPr>
          <w:rFonts w:eastAsia="Calibri"/>
          <w:sz w:val="28"/>
          <w:szCs w:val="28"/>
          <w:lang w:val="en-US" w:eastAsia="en-US"/>
        </w:rPr>
        <w:t>v</w:t>
      </w:r>
      <w:r w:rsidRPr="00BF1B09">
        <w:rPr>
          <w:rFonts w:eastAsia="Calibri"/>
          <w:sz w:val="28"/>
          <w:szCs w:val="28"/>
          <w:vertAlign w:val="subscript"/>
          <w:lang w:eastAsia="en-US"/>
        </w:rPr>
        <w:t>0</w:t>
      </w:r>
      <w:r w:rsidRPr="00BF1B09">
        <w:rPr>
          <w:rFonts w:eastAsia="Calibri"/>
          <w:sz w:val="28"/>
          <w:szCs w:val="28"/>
          <w:vertAlign w:val="subscript"/>
          <w:lang w:val="en-US" w:eastAsia="en-US"/>
        </w:rPr>
        <w:t>x</w:t>
      </w:r>
      <w:r w:rsidRPr="00BF1B09">
        <w:rPr>
          <w:rFonts w:eastAsia="Calibri"/>
          <w:sz w:val="28"/>
          <w:szCs w:val="28"/>
          <w:lang w:val="en-US" w:eastAsia="en-US"/>
        </w:rPr>
        <w:t>t</w:t>
      </w:r>
      <w:r w:rsidRPr="00BF1B09">
        <w:rPr>
          <w:rFonts w:eastAsia="Calibri"/>
          <w:sz w:val="28"/>
          <w:szCs w:val="28"/>
          <w:lang w:eastAsia="en-US"/>
        </w:rPr>
        <w:t>+</w:t>
      </w:r>
      <m:oMath>
        <m:f>
          <m:fPr>
            <m:ctrlPr>
              <w:rPr>
                <w:rFonts w:ascii="Cambria Math" w:eastAsia="Calibri" w:hAnsi="Cambria Math"/>
                <w:i/>
                <w:sz w:val="28"/>
                <w:szCs w:val="28"/>
                <w:lang w:val="en-US" w:eastAsia="en-US"/>
              </w:rPr>
            </m:ctrlPr>
          </m:fPr>
          <m:num>
            <m:sSub>
              <m:sSubPr>
                <m:ctrlPr>
                  <w:rPr>
                    <w:rFonts w:ascii="Cambria Math" w:eastAsia="Calibri" w:hAnsi="Cambria Math"/>
                    <w:i/>
                    <w:sz w:val="28"/>
                    <w:szCs w:val="28"/>
                    <w:lang w:val="en-US" w:eastAsia="en-US"/>
                  </w:rPr>
                </m:ctrlPr>
              </m:sSubPr>
              <m:e>
                <m:r>
                  <w:rPr>
                    <w:rFonts w:ascii="Cambria Math" w:eastAsia="Calibri" w:hAnsi="Cambria Math"/>
                    <w:sz w:val="28"/>
                    <w:szCs w:val="28"/>
                    <w:lang w:val="en-US" w:eastAsia="en-US"/>
                  </w:rPr>
                  <m:t>a</m:t>
                </m:r>
              </m:e>
              <m:sub>
                <m:r>
                  <w:rPr>
                    <w:rFonts w:ascii="Cambria Math" w:eastAsia="Calibri" w:hAnsi="Cambria Math"/>
                    <w:sz w:val="28"/>
                    <w:szCs w:val="28"/>
                    <w:lang w:val="en-US" w:eastAsia="en-US"/>
                  </w:rPr>
                  <m:t>x</m:t>
                </m:r>
              </m:sub>
            </m:sSub>
            <m:sSup>
              <m:sSupPr>
                <m:ctrlPr>
                  <w:rPr>
                    <w:rFonts w:ascii="Cambria Math" w:eastAsia="Calibri" w:hAnsi="Cambria Math"/>
                    <w:i/>
                    <w:sz w:val="28"/>
                    <w:szCs w:val="28"/>
                    <w:lang w:val="en-US" w:eastAsia="en-US"/>
                  </w:rPr>
                </m:ctrlPr>
              </m:sSupPr>
              <m:e>
                <m:r>
                  <w:rPr>
                    <w:rFonts w:ascii="Cambria Math" w:eastAsia="Calibri" w:hAnsi="Cambria Math"/>
                    <w:sz w:val="28"/>
                    <w:szCs w:val="28"/>
                    <w:lang w:val="en-US" w:eastAsia="en-US"/>
                  </w:rPr>
                  <m:t>t</m:t>
                </m:r>
              </m:e>
              <m:sup>
                <m:r>
                  <w:rPr>
                    <w:rFonts w:ascii="Cambria Math" w:eastAsia="Calibri"/>
                    <w:sz w:val="28"/>
                    <w:szCs w:val="28"/>
                    <w:lang w:eastAsia="en-US"/>
                  </w:rPr>
                  <m:t>2</m:t>
                </m:r>
              </m:sup>
            </m:sSup>
          </m:num>
          <m:den>
            <m:r>
              <w:rPr>
                <w:rFonts w:ascii="Cambria Math" w:eastAsia="Calibri"/>
                <w:sz w:val="28"/>
                <w:szCs w:val="28"/>
                <w:lang w:eastAsia="en-US"/>
              </w:rPr>
              <m:t>2</m:t>
            </m:r>
          </m:den>
        </m:f>
      </m:oMath>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     прямолинейном движении</w:t>
      </w:r>
    </w:p>
    <w:tbl>
      <w:tblPr>
        <w:tblStyle w:val="10"/>
        <w:tblW w:w="0" w:type="auto"/>
        <w:tblLook w:val="04A0"/>
      </w:tblPr>
      <w:tblGrid>
        <w:gridCol w:w="3190"/>
        <w:gridCol w:w="3190"/>
        <w:gridCol w:w="3191"/>
      </w:tblGrid>
      <w:tr w:rsidR="00BF1B09" w:rsidRPr="00BF1B09" w:rsidTr="00776404">
        <w:tc>
          <w:tcPr>
            <w:tcW w:w="3190" w:type="dxa"/>
          </w:tcPr>
          <w:p w:rsidR="00BF1B09" w:rsidRPr="00BF1B09" w:rsidRDefault="00BF1B09" w:rsidP="00BF1B09">
            <w:pPr>
              <w:jc w:val="center"/>
              <w:rPr>
                <w:rFonts w:eastAsia="Calibri"/>
                <w:sz w:val="28"/>
                <w:szCs w:val="28"/>
                <w:lang w:eastAsia="en-US"/>
              </w:rPr>
            </w:pPr>
            <w:r w:rsidRPr="00BF1B09">
              <w:rPr>
                <w:rFonts w:eastAsia="Calibri"/>
                <w:sz w:val="28"/>
                <w:szCs w:val="28"/>
                <w:lang w:eastAsia="en-US"/>
              </w:rPr>
              <w:lastRenderedPageBreak/>
              <w:t>А</w:t>
            </w:r>
          </w:p>
        </w:tc>
        <w:tc>
          <w:tcPr>
            <w:tcW w:w="3190" w:type="dxa"/>
          </w:tcPr>
          <w:p w:rsidR="00BF1B09" w:rsidRPr="00BF1B09" w:rsidRDefault="00BF1B09" w:rsidP="00BF1B09">
            <w:pPr>
              <w:jc w:val="center"/>
              <w:rPr>
                <w:rFonts w:eastAsia="Calibri"/>
                <w:sz w:val="28"/>
                <w:szCs w:val="28"/>
                <w:lang w:eastAsia="en-US"/>
              </w:rPr>
            </w:pPr>
            <w:r w:rsidRPr="00BF1B09">
              <w:rPr>
                <w:rFonts w:eastAsia="Calibri"/>
                <w:sz w:val="28"/>
                <w:szCs w:val="28"/>
                <w:lang w:eastAsia="en-US"/>
              </w:rPr>
              <w:t>Б</w:t>
            </w:r>
          </w:p>
        </w:tc>
        <w:tc>
          <w:tcPr>
            <w:tcW w:w="3191" w:type="dxa"/>
          </w:tcPr>
          <w:p w:rsidR="00BF1B09" w:rsidRPr="00BF1B09" w:rsidRDefault="00BF1B09" w:rsidP="00BF1B09">
            <w:pPr>
              <w:jc w:val="center"/>
              <w:rPr>
                <w:rFonts w:eastAsia="Calibri"/>
                <w:sz w:val="28"/>
                <w:szCs w:val="28"/>
                <w:lang w:eastAsia="en-US"/>
              </w:rPr>
            </w:pPr>
            <w:r w:rsidRPr="00BF1B09">
              <w:rPr>
                <w:rFonts w:eastAsia="Calibri"/>
                <w:sz w:val="28"/>
                <w:szCs w:val="28"/>
                <w:lang w:eastAsia="en-US"/>
              </w:rPr>
              <w:t>В</w:t>
            </w:r>
          </w:p>
        </w:tc>
      </w:tr>
      <w:tr w:rsidR="00BF1B09" w:rsidRPr="00BF1B09" w:rsidTr="00776404">
        <w:tc>
          <w:tcPr>
            <w:tcW w:w="3190" w:type="dxa"/>
          </w:tcPr>
          <w:p w:rsidR="00BF1B09" w:rsidRPr="00BF1B09" w:rsidRDefault="00BF1B09" w:rsidP="00BF1B09">
            <w:pPr>
              <w:rPr>
                <w:rFonts w:eastAsia="Calibri"/>
                <w:b/>
                <w:sz w:val="28"/>
                <w:szCs w:val="28"/>
                <w:lang w:eastAsia="en-US"/>
              </w:rPr>
            </w:pPr>
          </w:p>
        </w:tc>
        <w:tc>
          <w:tcPr>
            <w:tcW w:w="3190" w:type="dxa"/>
          </w:tcPr>
          <w:p w:rsidR="00BF1B09" w:rsidRPr="00BF1B09" w:rsidRDefault="00BF1B09" w:rsidP="00BF1B09">
            <w:pPr>
              <w:rPr>
                <w:rFonts w:eastAsia="Calibri"/>
                <w:b/>
                <w:sz w:val="28"/>
                <w:szCs w:val="28"/>
                <w:lang w:eastAsia="en-US"/>
              </w:rPr>
            </w:pPr>
          </w:p>
        </w:tc>
        <w:tc>
          <w:tcPr>
            <w:tcW w:w="3191" w:type="dxa"/>
          </w:tcPr>
          <w:p w:rsidR="00BF1B09" w:rsidRPr="00BF1B09" w:rsidRDefault="00BF1B09" w:rsidP="00BF1B09">
            <w:pPr>
              <w:rPr>
                <w:rFonts w:eastAsia="Calibri"/>
                <w:b/>
                <w:sz w:val="28"/>
                <w:szCs w:val="28"/>
                <w:lang w:eastAsia="en-US"/>
              </w:rPr>
            </w:pPr>
          </w:p>
        </w:tc>
      </w:tr>
    </w:tbl>
    <w:p w:rsidR="00BF1B09" w:rsidRPr="00BF1B09" w:rsidRDefault="00BF1B09" w:rsidP="00BF1B09">
      <w:pPr>
        <w:spacing w:after="200" w:line="276" w:lineRule="auto"/>
        <w:rPr>
          <w:rFonts w:eastAsia="Calibri"/>
          <w:b/>
          <w:sz w:val="28"/>
          <w:szCs w:val="28"/>
          <w:lang w:eastAsia="en-US"/>
        </w:rPr>
      </w:pPr>
    </w:p>
    <w:p w:rsidR="00BF1B09" w:rsidRPr="00BF1B09" w:rsidRDefault="00BF1B09" w:rsidP="00BF1B09">
      <w:pPr>
        <w:spacing w:after="200" w:line="276" w:lineRule="auto"/>
        <w:jc w:val="center"/>
        <w:rPr>
          <w:rFonts w:eastAsia="Calibri"/>
          <w:b/>
          <w:i/>
          <w:sz w:val="28"/>
          <w:szCs w:val="28"/>
          <w:lang w:eastAsia="en-US"/>
        </w:rPr>
      </w:pPr>
      <w:r w:rsidRPr="00BF1B09">
        <w:rPr>
          <w:rFonts w:eastAsia="Calibri"/>
          <w:b/>
          <w:i/>
          <w:sz w:val="28"/>
          <w:szCs w:val="28"/>
          <w:lang w:eastAsia="en-US"/>
        </w:rPr>
        <w:t>Уровень С</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7. При аварийном торможении автомобиль, движущийся со скоростью 72 км/ч, остановился через 4 с. Найдите тормозной путь.</w:t>
      </w:r>
    </w:p>
    <w:p w:rsidR="00BF1B09" w:rsidRPr="00BF1B09" w:rsidRDefault="00BF1B09" w:rsidP="00BF1B09">
      <w:pPr>
        <w:spacing w:after="200" w:line="276" w:lineRule="auto"/>
        <w:rPr>
          <w:rFonts w:eastAsia="Calibri"/>
          <w:sz w:val="28"/>
          <w:szCs w:val="28"/>
          <w:lang w:eastAsia="en-US"/>
        </w:rPr>
      </w:pP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8. Тело движется равномерно со скоростью 3 м/с в течение 5 с, после чего получает ускорение 20 м/с</w:t>
      </w:r>
      <w:r w:rsidRPr="00BF1B09">
        <w:rPr>
          <w:rFonts w:eastAsia="Calibri"/>
          <w:sz w:val="28"/>
          <w:szCs w:val="28"/>
          <w:vertAlign w:val="superscript"/>
          <w:lang w:eastAsia="en-US"/>
        </w:rPr>
        <w:t>2</w:t>
      </w:r>
      <w:r w:rsidRPr="00BF1B09">
        <w:rPr>
          <w:rFonts w:eastAsia="Calibri"/>
          <w:sz w:val="28"/>
          <w:szCs w:val="28"/>
          <w:lang w:eastAsia="en-US"/>
        </w:rPr>
        <w:t>. Какую скорость будет иметь тело через 15 с от начала движения? Какой путь оно пройдёт за всё время движения?</w:t>
      </w:r>
    </w:p>
    <w:p w:rsidR="00BF1B09" w:rsidRDefault="00BF1B09" w:rsidP="00BF1B09">
      <w:pPr>
        <w:spacing w:after="200" w:line="276" w:lineRule="auto"/>
        <w:rPr>
          <w:rFonts w:eastAsia="Calibri"/>
          <w:sz w:val="28"/>
          <w:szCs w:val="28"/>
          <w:lang w:eastAsia="en-US"/>
        </w:rPr>
      </w:pPr>
    </w:p>
    <w:p w:rsidR="00AB6AD2" w:rsidRDefault="00AB6AD2" w:rsidP="00BF1B09">
      <w:pPr>
        <w:spacing w:after="200" w:line="276" w:lineRule="auto"/>
        <w:rPr>
          <w:rFonts w:eastAsia="Calibri"/>
          <w:sz w:val="28"/>
          <w:szCs w:val="28"/>
          <w:lang w:eastAsia="en-US"/>
        </w:rPr>
      </w:pPr>
    </w:p>
    <w:p w:rsidR="00AB6AD2" w:rsidRDefault="00AB6AD2" w:rsidP="00BF1B09">
      <w:pPr>
        <w:spacing w:after="200" w:line="276" w:lineRule="auto"/>
        <w:rPr>
          <w:rFonts w:eastAsia="Calibri"/>
          <w:sz w:val="28"/>
          <w:szCs w:val="28"/>
          <w:lang w:eastAsia="en-US"/>
        </w:rPr>
      </w:pPr>
    </w:p>
    <w:p w:rsidR="00AB6AD2" w:rsidRDefault="00AB6AD2" w:rsidP="00BF1B09">
      <w:pPr>
        <w:spacing w:after="200" w:line="276" w:lineRule="auto"/>
        <w:rPr>
          <w:rFonts w:eastAsia="Calibri"/>
          <w:sz w:val="28"/>
          <w:szCs w:val="28"/>
          <w:lang w:eastAsia="en-US"/>
        </w:rPr>
      </w:pPr>
    </w:p>
    <w:p w:rsidR="00AB6AD2" w:rsidRDefault="00AB6AD2" w:rsidP="00BF1B09">
      <w:pPr>
        <w:spacing w:after="200" w:line="276" w:lineRule="auto"/>
        <w:rPr>
          <w:rFonts w:eastAsia="Calibri"/>
          <w:sz w:val="28"/>
          <w:szCs w:val="28"/>
          <w:lang w:eastAsia="en-US"/>
        </w:rPr>
      </w:pPr>
    </w:p>
    <w:p w:rsidR="00AB6AD2" w:rsidRDefault="00AB6AD2" w:rsidP="00BF1B09">
      <w:pPr>
        <w:spacing w:after="200" w:line="276" w:lineRule="auto"/>
        <w:rPr>
          <w:rFonts w:eastAsia="Calibri"/>
          <w:sz w:val="28"/>
          <w:szCs w:val="28"/>
          <w:lang w:eastAsia="en-US"/>
        </w:rPr>
      </w:pPr>
    </w:p>
    <w:p w:rsidR="00AB6AD2" w:rsidRDefault="00AB6AD2" w:rsidP="00BF1B09">
      <w:pPr>
        <w:spacing w:after="200" w:line="276" w:lineRule="auto"/>
        <w:rPr>
          <w:rFonts w:eastAsia="Calibri"/>
          <w:sz w:val="28"/>
          <w:szCs w:val="28"/>
          <w:lang w:eastAsia="en-US"/>
        </w:rPr>
      </w:pPr>
    </w:p>
    <w:p w:rsidR="00AB6AD2" w:rsidRDefault="00AB6AD2" w:rsidP="00BF1B09">
      <w:pPr>
        <w:spacing w:after="200" w:line="276" w:lineRule="auto"/>
        <w:rPr>
          <w:rFonts w:eastAsia="Calibri"/>
          <w:sz w:val="28"/>
          <w:szCs w:val="28"/>
          <w:lang w:eastAsia="en-US"/>
        </w:rPr>
      </w:pPr>
    </w:p>
    <w:p w:rsidR="00AB6AD2" w:rsidRDefault="00AB6AD2" w:rsidP="00BF1B09">
      <w:pPr>
        <w:spacing w:after="200" w:line="276" w:lineRule="auto"/>
        <w:rPr>
          <w:rFonts w:eastAsia="Calibri"/>
          <w:sz w:val="28"/>
          <w:szCs w:val="28"/>
          <w:lang w:eastAsia="en-US"/>
        </w:rPr>
      </w:pPr>
    </w:p>
    <w:p w:rsidR="00AB6AD2" w:rsidRPr="00BF1B09" w:rsidRDefault="00AB6AD2" w:rsidP="00BF1B09">
      <w:pPr>
        <w:spacing w:after="200" w:line="276" w:lineRule="auto"/>
        <w:rPr>
          <w:rFonts w:eastAsia="Calibri"/>
          <w:sz w:val="28"/>
          <w:szCs w:val="28"/>
          <w:lang w:eastAsia="en-US"/>
        </w:rPr>
      </w:pPr>
    </w:p>
    <w:p w:rsidR="00BF1B09" w:rsidRPr="00BF1B09" w:rsidRDefault="00BF1B09" w:rsidP="00BF1B09">
      <w:pPr>
        <w:spacing w:after="200" w:line="276" w:lineRule="auto"/>
        <w:ind w:left="708"/>
        <w:rPr>
          <w:rFonts w:eastAsia="Calibri"/>
          <w:b/>
          <w:sz w:val="36"/>
          <w:szCs w:val="28"/>
          <w:lang w:eastAsia="en-US"/>
        </w:rPr>
      </w:pPr>
      <w:r w:rsidRPr="00BF1B09">
        <w:rPr>
          <w:rFonts w:eastAsia="Calibri"/>
          <w:b/>
          <w:sz w:val="36"/>
          <w:szCs w:val="28"/>
          <w:lang w:eastAsia="en-US"/>
        </w:rPr>
        <w:lastRenderedPageBreak/>
        <w:t xml:space="preserve">Контрольная работа </w:t>
      </w:r>
      <w:r>
        <w:rPr>
          <w:rFonts w:eastAsia="Calibri"/>
          <w:b/>
          <w:sz w:val="36"/>
          <w:szCs w:val="28"/>
          <w:lang w:eastAsia="en-US"/>
        </w:rPr>
        <w:t xml:space="preserve">№2 </w:t>
      </w:r>
      <w:r w:rsidRPr="00BF1B09">
        <w:rPr>
          <w:rFonts w:eastAsia="Calibri"/>
          <w:b/>
          <w:sz w:val="36"/>
          <w:szCs w:val="28"/>
          <w:lang w:eastAsia="en-US"/>
        </w:rPr>
        <w:t>по теме «Динамика»</w:t>
      </w:r>
    </w:p>
    <w:p w:rsidR="00BF1B09" w:rsidRPr="00BF1B09" w:rsidRDefault="00BF1B09" w:rsidP="00BF1B09">
      <w:pPr>
        <w:spacing w:after="200" w:line="276" w:lineRule="auto"/>
        <w:jc w:val="center"/>
        <w:rPr>
          <w:rFonts w:eastAsia="Calibri"/>
          <w:b/>
          <w:sz w:val="28"/>
          <w:szCs w:val="28"/>
          <w:lang w:eastAsia="en-US"/>
        </w:rPr>
      </w:pPr>
      <w:r w:rsidRPr="00BF1B09">
        <w:rPr>
          <w:rFonts w:eastAsia="Calibri"/>
          <w:b/>
          <w:sz w:val="28"/>
          <w:szCs w:val="28"/>
          <w:lang w:eastAsia="en-US"/>
        </w:rPr>
        <w:t>Вариант 1</w:t>
      </w:r>
    </w:p>
    <w:p w:rsidR="00BF1B09" w:rsidRPr="00BF1B09" w:rsidRDefault="00BF1B09" w:rsidP="00BF1B09">
      <w:pPr>
        <w:spacing w:after="200" w:line="276" w:lineRule="auto"/>
        <w:jc w:val="center"/>
        <w:rPr>
          <w:rFonts w:eastAsia="Calibri"/>
          <w:b/>
          <w:i/>
          <w:sz w:val="28"/>
          <w:szCs w:val="28"/>
          <w:lang w:eastAsia="en-US"/>
        </w:rPr>
      </w:pPr>
      <w:r w:rsidRPr="00BF1B09">
        <w:rPr>
          <w:rFonts w:eastAsia="Calibri"/>
          <w:b/>
          <w:i/>
          <w:sz w:val="28"/>
          <w:szCs w:val="28"/>
          <w:lang w:eastAsia="en-US"/>
        </w:rPr>
        <w:t>Уровень А</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1.Утверждение, что материальная точка покоится или движется равномерно и прямолинейно, если на неё не действуют другие тела или воздействие на неё других тел взаимно уравновешено,</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 верно при любых условиях</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2) верно в инерциальных системах отсчёта</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3) верно для неинерциальных систем отсчёта</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4) неверно ни в каких системах отсчёта</w:t>
      </w:r>
    </w:p>
    <w:p w:rsidR="00BF1B09" w:rsidRPr="00BF1B09" w:rsidRDefault="00BF1B09" w:rsidP="00BF1B09">
      <w:pPr>
        <w:spacing w:after="200" w:line="276" w:lineRule="auto"/>
        <w:rPr>
          <w:rFonts w:eastAsia="Calibri"/>
          <w:sz w:val="28"/>
          <w:szCs w:val="28"/>
          <w:lang w:eastAsia="en-US"/>
        </w:rPr>
      </w:pP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2. Спустившись с горки, санки с мальчиком тормозят с ускорением 2 м/с</w:t>
      </w:r>
      <w:r w:rsidRPr="00BF1B09">
        <w:rPr>
          <w:rFonts w:eastAsia="Calibri"/>
          <w:sz w:val="28"/>
          <w:szCs w:val="28"/>
          <w:vertAlign w:val="superscript"/>
          <w:lang w:eastAsia="en-US"/>
        </w:rPr>
        <w:t>2</w:t>
      </w:r>
      <w:r w:rsidRPr="00BF1B09">
        <w:rPr>
          <w:rFonts w:eastAsia="Calibri"/>
          <w:sz w:val="28"/>
          <w:szCs w:val="28"/>
          <w:lang w:eastAsia="en-US"/>
        </w:rPr>
        <w:t>. Определите величину тормозящей силы, если общая масса мальчика и санок равна 45 кг.</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 22,5 Н               2) 45 Н               3) 47 Н               4) 90 Н</w:t>
      </w:r>
    </w:p>
    <w:p w:rsidR="00BF1B09" w:rsidRPr="00BF1B09" w:rsidRDefault="00BF1B09" w:rsidP="00BF1B09">
      <w:pPr>
        <w:spacing w:after="200" w:line="276" w:lineRule="auto"/>
        <w:rPr>
          <w:rFonts w:eastAsia="Calibri"/>
          <w:sz w:val="28"/>
          <w:szCs w:val="28"/>
          <w:lang w:eastAsia="en-US"/>
        </w:rPr>
      </w:pP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3. Земля притягивает к себе подброшенный мяч силой 3 Н. С какой силой этот мяч притягивает к себе Землю?</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 0,3 Н               2) 3 Н               3) 6 Н               4) 0 Н</w:t>
      </w:r>
    </w:p>
    <w:p w:rsidR="00BF1B09" w:rsidRPr="00BF1B09" w:rsidRDefault="00BF1B09" w:rsidP="00BF1B09">
      <w:pPr>
        <w:spacing w:after="200" w:line="276" w:lineRule="auto"/>
        <w:rPr>
          <w:rFonts w:eastAsia="Calibri"/>
          <w:sz w:val="28"/>
          <w:szCs w:val="28"/>
          <w:lang w:eastAsia="en-US"/>
        </w:rPr>
      </w:pP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4. Сила тяготения между двумя телами увеличится в 2 раза, если массу</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lastRenderedPageBreak/>
        <w:t>1) каждого из тел увеличить в 2 раза</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2) каждого из тел уменьшить в 2 раза</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3) одного из тел увеличить в 2раза</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4) одного из тел уменьшить в 2раза</w:t>
      </w:r>
    </w:p>
    <w:p w:rsidR="00BF1B09" w:rsidRPr="00BF1B09" w:rsidRDefault="00BF1B09" w:rsidP="00BF1B09">
      <w:pPr>
        <w:spacing w:after="200" w:line="276" w:lineRule="auto"/>
        <w:rPr>
          <w:rFonts w:eastAsia="Calibri"/>
          <w:sz w:val="28"/>
          <w:szCs w:val="28"/>
          <w:lang w:eastAsia="en-US"/>
        </w:rPr>
      </w:pP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5. Мальчик массой 30 кг, бегущий со скоростью 3 м/с, вскакивает сзади на платформу массой 15 кг. Чему равна скорость платформы с мальчиком?</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 1 м/с               2) 2 м/с               3) 6 м/с               4) 15 м/с</w:t>
      </w:r>
    </w:p>
    <w:p w:rsidR="00BF1B09" w:rsidRPr="00BF1B09" w:rsidRDefault="00BF1B09" w:rsidP="00BF1B09">
      <w:pPr>
        <w:spacing w:after="200" w:line="276" w:lineRule="auto"/>
        <w:jc w:val="center"/>
        <w:rPr>
          <w:rFonts w:eastAsia="Calibri"/>
          <w:b/>
          <w:i/>
          <w:sz w:val="28"/>
          <w:szCs w:val="28"/>
          <w:lang w:eastAsia="en-US"/>
        </w:rPr>
      </w:pPr>
    </w:p>
    <w:p w:rsidR="00BF1B09" w:rsidRPr="00BF1B09" w:rsidRDefault="00BF1B09" w:rsidP="00BF1B09">
      <w:pPr>
        <w:spacing w:after="200" w:line="276" w:lineRule="auto"/>
        <w:jc w:val="center"/>
        <w:rPr>
          <w:rFonts w:eastAsia="Calibri"/>
          <w:b/>
          <w:i/>
          <w:sz w:val="28"/>
          <w:szCs w:val="28"/>
          <w:lang w:eastAsia="en-US"/>
        </w:rPr>
      </w:pPr>
      <w:r w:rsidRPr="00BF1B09">
        <w:rPr>
          <w:rFonts w:eastAsia="Calibri"/>
          <w:b/>
          <w:i/>
          <w:sz w:val="28"/>
          <w:szCs w:val="28"/>
          <w:lang w:eastAsia="en-US"/>
        </w:rPr>
        <w:t>Уровень В</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6. . Установите соответствие между физическими законами и их формулами.</w:t>
      </w:r>
    </w:p>
    <w:p w:rsidR="00BF1B09" w:rsidRPr="00BF1B09" w:rsidRDefault="00BF1B09" w:rsidP="00BF1B09">
      <w:pPr>
        <w:spacing w:after="200" w:line="276" w:lineRule="auto"/>
        <w:jc w:val="both"/>
        <w:rPr>
          <w:rFonts w:eastAsia="Calibri"/>
          <w:sz w:val="28"/>
          <w:szCs w:val="28"/>
          <w:lang w:eastAsia="en-US"/>
        </w:rPr>
      </w:pPr>
      <w:r w:rsidRPr="00BF1B09">
        <w:rPr>
          <w:rFonts w:eastAsia="Calibri"/>
          <w:sz w:val="28"/>
          <w:szCs w:val="28"/>
          <w:lang w:eastAsia="en-US"/>
        </w:rPr>
        <w:t>ФИЗИЧЕСКИЕ ЗАКОНЫ                                              ФОРМУЛЫ</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А) Закон всемирного тяготения                               1) </w:t>
      </w:r>
      <w:r w:rsidRPr="00BF1B09">
        <w:rPr>
          <w:rFonts w:eastAsia="Calibri"/>
          <w:sz w:val="28"/>
          <w:szCs w:val="28"/>
          <w:lang w:val="en-US" w:eastAsia="en-US"/>
        </w:rPr>
        <w:t>F</w:t>
      </w:r>
      <w:r w:rsidRPr="00BF1B09">
        <w:rPr>
          <w:rFonts w:eastAsia="Calibri"/>
          <w:sz w:val="28"/>
          <w:szCs w:val="28"/>
          <w:lang w:eastAsia="en-US"/>
        </w:rPr>
        <w:t>=</w:t>
      </w:r>
      <w:r w:rsidRPr="00BF1B09">
        <w:rPr>
          <w:rFonts w:eastAsia="Calibri"/>
          <w:sz w:val="28"/>
          <w:szCs w:val="28"/>
          <w:lang w:val="en-US" w:eastAsia="en-US"/>
        </w:rPr>
        <w:t>ma</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Б) Второй закон Ньютона                                          2) </w:t>
      </w:r>
      <w:r w:rsidRPr="00BF1B09">
        <w:rPr>
          <w:rFonts w:eastAsia="Calibri"/>
          <w:sz w:val="28"/>
          <w:szCs w:val="28"/>
          <w:lang w:val="en-US" w:eastAsia="en-US"/>
        </w:rPr>
        <w:t>F</w:t>
      </w:r>
      <w:r w:rsidRPr="00BF1B09">
        <w:rPr>
          <w:rFonts w:eastAsia="Calibri"/>
          <w:sz w:val="28"/>
          <w:szCs w:val="28"/>
          <w:lang w:eastAsia="en-US"/>
        </w:rPr>
        <w:t>=</w:t>
      </w:r>
      <w:r w:rsidRPr="00BF1B09">
        <w:rPr>
          <w:rFonts w:eastAsia="Calibri"/>
          <w:sz w:val="28"/>
          <w:szCs w:val="28"/>
          <w:lang w:val="en-US" w:eastAsia="en-US"/>
        </w:rPr>
        <w:t>kx</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В) Третий закон Ньютона                                          3) </w:t>
      </w:r>
      <m:oMath>
        <m:acc>
          <m:accPr>
            <m:chr m:val="⃗"/>
            <m:ctrlPr>
              <w:rPr>
                <w:rFonts w:ascii="Cambria Math" w:eastAsia="Calibri" w:hAnsi="Cambria Math"/>
                <w:i/>
                <w:sz w:val="28"/>
                <w:szCs w:val="28"/>
                <w:lang w:val="en-US" w:eastAsia="en-US"/>
              </w:rPr>
            </m:ctrlPr>
          </m:accPr>
          <m:e>
            <m:sSub>
              <m:sSubPr>
                <m:ctrlPr>
                  <w:rPr>
                    <w:rFonts w:ascii="Cambria Math" w:eastAsia="Calibri" w:hAnsi="Cambria Math"/>
                    <w:i/>
                    <w:sz w:val="28"/>
                    <w:szCs w:val="28"/>
                    <w:lang w:val="en-US" w:eastAsia="en-US"/>
                  </w:rPr>
                </m:ctrlPr>
              </m:sSubPr>
              <m:e>
                <m:r>
                  <w:rPr>
                    <w:rFonts w:ascii="Cambria Math" w:eastAsia="Calibri" w:hAnsi="Cambria Math"/>
                    <w:sz w:val="28"/>
                    <w:szCs w:val="28"/>
                    <w:lang w:val="en-US" w:eastAsia="en-US"/>
                  </w:rPr>
                  <m:t>F</m:t>
                </m:r>
              </m:e>
              <m:sub>
                <m:r>
                  <w:rPr>
                    <w:rFonts w:ascii="Cambria Math" w:eastAsia="Calibri"/>
                    <w:sz w:val="28"/>
                    <w:szCs w:val="28"/>
                    <w:lang w:eastAsia="en-US"/>
                  </w:rPr>
                  <m:t>1</m:t>
                </m:r>
              </m:sub>
            </m:sSub>
          </m:e>
        </m:acc>
      </m:oMath>
      <w:r w:rsidRPr="00BF1B09">
        <w:rPr>
          <w:rFonts w:eastAsia="Calibri"/>
          <w:sz w:val="28"/>
          <w:szCs w:val="28"/>
          <w:lang w:eastAsia="en-US"/>
        </w:rPr>
        <w:t xml:space="preserve">  =-</w:t>
      </w:r>
      <m:oMath>
        <m:acc>
          <m:accPr>
            <m:chr m:val="⃗"/>
            <m:ctrlPr>
              <w:rPr>
                <w:rFonts w:ascii="Cambria Math" w:eastAsia="Calibri" w:hAnsi="Cambria Math"/>
                <w:i/>
                <w:sz w:val="28"/>
                <w:szCs w:val="28"/>
                <w:lang w:val="en-US" w:eastAsia="en-US"/>
              </w:rPr>
            </m:ctrlPr>
          </m:accPr>
          <m:e>
            <m:sSub>
              <m:sSubPr>
                <m:ctrlPr>
                  <w:rPr>
                    <w:rFonts w:ascii="Cambria Math" w:eastAsia="Calibri" w:hAnsi="Cambria Math"/>
                    <w:i/>
                    <w:sz w:val="28"/>
                    <w:szCs w:val="28"/>
                    <w:lang w:val="en-US" w:eastAsia="en-US"/>
                  </w:rPr>
                </m:ctrlPr>
              </m:sSubPr>
              <m:e>
                <m:r>
                  <w:rPr>
                    <w:rFonts w:ascii="Cambria Math" w:eastAsia="Calibri" w:hAnsi="Cambria Math"/>
                    <w:sz w:val="28"/>
                    <w:szCs w:val="28"/>
                    <w:lang w:val="en-US" w:eastAsia="en-US"/>
                  </w:rPr>
                  <m:t>F</m:t>
                </m:r>
              </m:e>
              <m:sub>
                <m:r>
                  <w:rPr>
                    <w:rFonts w:ascii="Cambria Math" w:eastAsia="Calibri"/>
                    <w:sz w:val="28"/>
                    <w:szCs w:val="28"/>
                    <w:lang w:eastAsia="en-US"/>
                  </w:rPr>
                  <m:t>2</m:t>
                </m:r>
              </m:sub>
            </m:sSub>
          </m:e>
        </m:acc>
      </m:oMath>
    </w:p>
    <w:p w:rsidR="00BF1B09" w:rsidRPr="00BF1B09" w:rsidRDefault="00BF1B09" w:rsidP="00BF1B09">
      <w:pPr>
        <w:spacing w:after="200" w:line="276" w:lineRule="auto"/>
        <w:rPr>
          <w:rFonts w:eastAsia="Calibri"/>
          <w:i/>
          <w:sz w:val="28"/>
          <w:szCs w:val="28"/>
          <w:lang w:eastAsia="en-US"/>
        </w:rPr>
      </w:pPr>
      <w:r w:rsidRPr="00BF1B09">
        <w:rPr>
          <w:rFonts w:eastAsia="Calibri"/>
          <w:sz w:val="28"/>
          <w:szCs w:val="28"/>
          <w:lang w:val="en-US" w:eastAsia="en-US"/>
        </w:rPr>
        <w:t>4) F=</w:t>
      </w:r>
      <m:oMath>
        <m:f>
          <m:fPr>
            <m:ctrlPr>
              <w:rPr>
                <w:rFonts w:ascii="Cambria Math" w:eastAsia="Calibri" w:hAnsi="Cambria Math"/>
                <w:i/>
                <w:sz w:val="28"/>
                <w:szCs w:val="28"/>
                <w:lang w:val="en-US" w:eastAsia="en-US"/>
              </w:rPr>
            </m:ctrlPr>
          </m:fPr>
          <m:num>
            <m:r>
              <w:rPr>
                <w:rFonts w:ascii="Cambria Math" w:eastAsia="Calibri" w:hAnsi="Cambria Math"/>
                <w:sz w:val="28"/>
                <w:szCs w:val="28"/>
                <w:lang w:val="en-US" w:eastAsia="en-US"/>
              </w:rPr>
              <m:t>G</m:t>
            </m:r>
            <m:sSub>
              <m:sSubPr>
                <m:ctrlPr>
                  <w:rPr>
                    <w:rFonts w:ascii="Cambria Math" w:eastAsia="Calibri" w:hAnsi="Cambria Math"/>
                    <w:i/>
                    <w:sz w:val="28"/>
                    <w:szCs w:val="28"/>
                    <w:lang w:val="en-US" w:eastAsia="en-US"/>
                  </w:rPr>
                </m:ctrlPr>
              </m:sSubPr>
              <m:e>
                <m:r>
                  <w:rPr>
                    <w:rFonts w:ascii="Cambria Math" w:eastAsia="Calibri" w:hAnsi="Cambria Math"/>
                    <w:sz w:val="28"/>
                    <w:szCs w:val="28"/>
                    <w:lang w:val="en-US" w:eastAsia="en-US"/>
                  </w:rPr>
                  <m:t>m</m:t>
                </m:r>
              </m:e>
              <m:sub>
                <m:r>
                  <w:rPr>
                    <w:rFonts w:ascii="Cambria Math" w:eastAsia="Calibri"/>
                    <w:sz w:val="28"/>
                    <w:szCs w:val="28"/>
                    <w:lang w:val="en-US" w:eastAsia="en-US"/>
                  </w:rPr>
                  <m:t>1</m:t>
                </m:r>
              </m:sub>
            </m:sSub>
            <m:sSub>
              <m:sSubPr>
                <m:ctrlPr>
                  <w:rPr>
                    <w:rFonts w:ascii="Cambria Math" w:eastAsia="Calibri" w:hAnsi="Cambria Math"/>
                    <w:i/>
                    <w:sz w:val="28"/>
                    <w:szCs w:val="28"/>
                    <w:lang w:val="en-US" w:eastAsia="en-US"/>
                  </w:rPr>
                </m:ctrlPr>
              </m:sSubPr>
              <m:e>
                <m:r>
                  <w:rPr>
                    <w:rFonts w:ascii="Cambria Math" w:eastAsia="Calibri" w:hAnsi="Cambria Math"/>
                    <w:sz w:val="28"/>
                    <w:szCs w:val="28"/>
                    <w:lang w:val="en-US" w:eastAsia="en-US"/>
                  </w:rPr>
                  <m:t>m</m:t>
                </m:r>
              </m:e>
              <m:sub>
                <m:r>
                  <w:rPr>
                    <w:rFonts w:ascii="Cambria Math" w:eastAsia="Calibri"/>
                    <w:sz w:val="28"/>
                    <w:szCs w:val="28"/>
                    <w:lang w:val="en-US" w:eastAsia="en-US"/>
                  </w:rPr>
                  <m:t>2</m:t>
                </m:r>
              </m:sub>
            </m:sSub>
          </m:num>
          <m:den>
            <m:sSup>
              <m:sSupPr>
                <m:ctrlPr>
                  <w:rPr>
                    <w:rFonts w:ascii="Cambria Math" w:eastAsia="Calibri" w:hAnsi="Cambria Math"/>
                    <w:i/>
                    <w:sz w:val="28"/>
                    <w:szCs w:val="28"/>
                    <w:lang w:val="en-US" w:eastAsia="en-US"/>
                  </w:rPr>
                </m:ctrlPr>
              </m:sSupPr>
              <m:e>
                <m:r>
                  <w:rPr>
                    <w:rFonts w:ascii="Cambria Math" w:eastAsia="Calibri" w:hAnsi="Cambria Math"/>
                    <w:sz w:val="28"/>
                    <w:szCs w:val="28"/>
                    <w:lang w:val="en-US" w:eastAsia="en-US"/>
                  </w:rPr>
                  <m:t>r</m:t>
                </m:r>
              </m:e>
              <m:sup>
                <m:r>
                  <w:rPr>
                    <w:rFonts w:ascii="Cambria Math" w:eastAsia="Calibri"/>
                    <w:sz w:val="28"/>
                    <w:szCs w:val="28"/>
                    <w:lang w:val="en-US" w:eastAsia="en-US"/>
                  </w:rPr>
                  <m:t>2</m:t>
                </m:r>
              </m:sup>
            </m:sSup>
          </m:den>
        </m:f>
      </m:oMath>
    </w:p>
    <w:tbl>
      <w:tblPr>
        <w:tblStyle w:val="21"/>
        <w:tblW w:w="0" w:type="auto"/>
        <w:tblLook w:val="04A0"/>
      </w:tblPr>
      <w:tblGrid>
        <w:gridCol w:w="3190"/>
        <w:gridCol w:w="3190"/>
        <w:gridCol w:w="3191"/>
      </w:tblGrid>
      <w:tr w:rsidR="00BF1B09" w:rsidRPr="00BF1B09" w:rsidTr="00776404">
        <w:tc>
          <w:tcPr>
            <w:tcW w:w="3190" w:type="dxa"/>
          </w:tcPr>
          <w:p w:rsidR="00BF1B09" w:rsidRPr="00BF1B09" w:rsidRDefault="00BF1B09" w:rsidP="00BF1B09">
            <w:pPr>
              <w:jc w:val="center"/>
              <w:rPr>
                <w:rFonts w:eastAsia="Calibri"/>
                <w:sz w:val="28"/>
                <w:szCs w:val="28"/>
                <w:lang w:eastAsia="en-US"/>
              </w:rPr>
            </w:pPr>
            <w:r w:rsidRPr="00BF1B09">
              <w:rPr>
                <w:rFonts w:eastAsia="Calibri"/>
                <w:sz w:val="28"/>
                <w:szCs w:val="28"/>
                <w:lang w:eastAsia="en-US"/>
              </w:rPr>
              <w:t>А</w:t>
            </w:r>
          </w:p>
        </w:tc>
        <w:tc>
          <w:tcPr>
            <w:tcW w:w="3190" w:type="dxa"/>
          </w:tcPr>
          <w:p w:rsidR="00BF1B09" w:rsidRPr="00BF1B09" w:rsidRDefault="00BF1B09" w:rsidP="00BF1B09">
            <w:pPr>
              <w:jc w:val="center"/>
              <w:rPr>
                <w:rFonts w:eastAsia="Calibri"/>
                <w:sz w:val="28"/>
                <w:szCs w:val="28"/>
                <w:lang w:eastAsia="en-US"/>
              </w:rPr>
            </w:pPr>
            <w:r w:rsidRPr="00BF1B09">
              <w:rPr>
                <w:rFonts w:eastAsia="Calibri"/>
                <w:sz w:val="28"/>
                <w:szCs w:val="28"/>
                <w:lang w:eastAsia="en-US"/>
              </w:rPr>
              <w:t>Б</w:t>
            </w:r>
          </w:p>
        </w:tc>
        <w:tc>
          <w:tcPr>
            <w:tcW w:w="3191" w:type="dxa"/>
          </w:tcPr>
          <w:p w:rsidR="00BF1B09" w:rsidRPr="00BF1B09" w:rsidRDefault="00BF1B09" w:rsidP="00BF1B09">
            <w:pPr>
              <w:jc w:val="center"/>
              <w:rPr>
                <w:rFonts w:eastAsia="Calibri"/>
                <w:sz w:val="28"/>
                <w:szCs w:val="28"/>
                <w:lang w:eastAsia="en-US"/>
              </w:rPr>
            </w:pPr>
            <w:r w:rsidRPr="00BF1B09">
              <w:rPr>
                <w:rFonts w:eastAsia="Calibri"/>
                <w:sz w:val="28"/>
                <w:szCs w:val="28"/>
                <w:lang w:eastAsia="en-US"/>
              </w:rPr>
              <w:t>В</w:t>
            </w:r>
          </w:p>
        </w:tc>
      </w:tr>
      <w:tr w:rsidR="00BF1B09" w:rsidRPr="00BF1B09" w:rsidTr="00776404">
        <w:tc>
          <w:tcPr>
            <w:tcW w:w="3190" w:type="dxa"/>
          </w:tcPr>
          <w:p w:rsidR="00BF1B09" w:rsidRPr="00BF1B09" w:rsidRDefault="00BF1B09" w:rsidP="00BF1B09">
            <w:pPr>
              <w:rPr>
                <w:rFonts w:eastAsia="Calibri"/>
                <w:b/>
                <w:sz w:val="28"/>
                <w:szCs w:val="28"/>
                <w:lang w:eastAsia="en-US"/>
              </w:rPr>
            </w:pPr>
          </w:p>
        </w:tc>
        <w:tc>
          <w:tcPr>
            <w:tcW w:w="3190" w:type="dxa"/>
          </w:tcPr>
          <w:p w:rsidR="00BF1B09" w:rsidRPr="00BF1B09" w:rsidRDefault="00BF1B09" w:rsidP="00BF1B09">
            <w:pPr>
              <w:rPr>
                <w:rFonts w:eastAsia="Calibri"/>
                <w:b/>
                <w:sz w:val="28"/>
                <w:szCs w:val="28"/>
                <w:lang w:eastAsia="en-US"/>
              </w:rPr>
            </w:pPr>
          </w:p>
        </w:tc>
        <w:tc>
          <w:tcPr>
            <w:tcW w:w="3191" w:type="dxa"/>
          </w:tcPr>
          <w:p w:rsidR="00BF1B09" w:rsidRPr="00BF1B09" w:rsidRDefault="00BF1B09" w:rsidP="00BF1B09">
            <w:pPr>
              <w:rPr>
                <w:rFonts w:eastAsia="Calibri"/>
                <w:b/>
                <w:sz w:val="28"/>
                <w:szCs w:val="28"/>
                <w:lang w:eastAsia="en-US"/>
              </w:rPr>
            </w:pPr>
          </w:p>
        </w:tc>
      </w:tr>
    </w:tbl>
    <w:p w:rsidR="00BF1B09" w:rsidRPr="00BF1B09" w:rsidRDefault="00BF1B09" w:rsidP="00BF1B09">
      <w:pPr>
        <w:spacing w:after="200" w:line="276" w:lineRule="auto"/>
        <w:rPr>
          <w:rFonts w:eastAsia="Calibri"/>
          <w:b/>
          <w:sz w:val="28"/>
          <w:szCs w:val="28"/>
          <w:lang w:val="en-US" w:eastAsia="en-US"/>
        </w:rPr>
      </w:pPr>
    </w:p>
    <w:p w:rsidR="00BF1B09" w:rsidRPr="00BF1B09" w:rsidRDefault="00BF1B09" w:rsidP="00BF1B09">
      <w:pPr>
        <w:spacing w:after="200" w:line="276" w:lineRule="auto"/>
        <w:jc w:val="center"/>
        <w:rPr>
          <w:rFonts w:eastAsia="Calibri"/>
          <w:b/>
          <w:i/>
          <w:sz w:val="28"/>
          <w:szCs w:val="28"/>
          <w:lang w:eastAsia="en-US"/>
        </w:rPr>
      </w:pPr>
    </w:p>
    <w:p w:rsidR="00BF1B09" w:rsidRPr="00BF1B09" w:rsidRDefault="00BF1B09" w:rsidP="00BF1B09">
      <w:pPr>
        <w:spacing w:after="200" w:line="276" w:lineRule="auto"/>
        <w:jc w:val="center"/>
        <w:rPr>
          <w:rFonts w:eastAsia="Calibri"/>
          <w:b/>
          <w:i/>
          <w:sz w:val="28"/>
          <w:szCs w:val="28"/>
          <w:lang w:eastAsia="en-US"/>
        </w:rPr>
      </w:pPr>
      <w:r w:rsidRPr="00BF1B09">
        <w:rPr>
          <w:rFonts w:eastAsia="Calibri"/>
          <w:b/>
          <w:i/>
          <w:sz w:val="28"/>
          <w:szCs w:val="28"/>
          <w:lang w:eastAsia="en-US"/>
        </w:rPr>
        <w:t>Уровень С</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7.К неподвижному телу массой 20 кг приложили постоянную силу 60 Н. Какой путь пройдёт это тело за 12 с?</w:t>
      </w:r>
    </w:p>
    <w:p w:rsidR="00BF1B09" w:rsidRPr="00BF1B09" w:rsidRDefault="00BF1B09" w:rsidP="00BF1B09">
      <w:pPr>
        <w:spacing w:after="200" w:line="276" w:lineRule="auto"/>
        <w:rPr>
          <w:rFonts w:eastAsia="Calibri"/>
          <w:sz w:val="28"/>
          <w:szCs w:val="28"/>
          <w:lang w:eastAsia="en-US"/>
        </w:rPr>
      </w:pP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8. Радиус планеты Марс составляет 0,5 радиуса Земли, а масса – 0,12 массы Земли. Зная ускорение свободного падения на Земле, найдите ускорение свободного падения на Марсе. Ускорение свободного падения на поверхности Земли 10 м/с</w:t>
      </w:r>
      <w:r w:rsidRPr="00BF1B09">
        <w:rPr>
          <w:rFonts w:eastAsia="Calibri"/>
          <w:sz w:val="28"/>
          <w:szCs w:val="28"/>
          <w:vertAlign w:val="superscript"/>
          <w:lang w:eastAsia="en-US"/>
        </w:rPr>
        <w:t>2</w:t>
      </w:r>
      <w:r w:rsidRPr="00BF1B09">
        <w:rPr>
          <w:rFonts w:eastAsia="Calibri"/>
          <w:sz w:val="28"/>
          <w:szCs w:val="28"/>
          <w:lang w:eastAsia="en-US"/>
        </w:rPr>
        <w:t>.</w:t>
      </w:r>
    </w:p>
    <w:p w:rsidR="00AB6AD2" w:rsidRDefault="00AB6AD2" w:rsidP="00BF1B09">
      <w:pPr>
        <w:spacing w:after="200" w:line="276" w:lineRule="auto"/>
        <w:jc w:val="center"/>
        <w:rPr>
          <w:rFonts w:eastAsia="Calibri"/>
          <w:b/>
          <w:sz w:val="36"/>
          <w:szCs w:val="28"/>
          <w:lang w:eastAsia="en-US"/>
        </w:rPr>
      </w:pPr>
    </w:p>
    <w:p w:rsidR="00AB6AD2" w:rsidRDefault="00AB6AD2" w:rsidP="00BF1B09">
      <w:pPr>
        <w:spacing w:after="200" w:line="276" w:lineRule="auto"/>
        <w:jc w:val="center"/>
        <w:rPr>
          <w:rFonts w:eastAsia="Calibri"/>
          <w:b/>
          <w:sz w:val="36"/>
          <w:szCs w:val="28"/>
          <w:lang w:eastAsia="en-US"/>
        </w:rPr>
      </w:pPr>
    </w:p>
    <w:p w:rsidR="00AB6AD2" w:rsidRDefault="00AB6AD2" w:rsidP="00BF1B09">
      <w:pPr>
        <w:spacing w:after="200" w:line="276" w:lineRule="auto"/>
        <w:jc w:val="center"/>
        <w:rPr>
          <w:rFonts w:eastAsia="Calibri"/>
          <w:b/>
          <w:sz w:val="36"/>
          <w:szCs w:val="28"/>
          <w:lang w:eastAsia="en-US"/>
        </w:rPr>
      </w:pPr>
    </w:p>
    <w:p w:rsidR="00AB6AD2" w:rsidRDefault="00AB6AD2" w:rsidP="00BF1B09">
      <w:pPr>
        <w:spacing w:after="200" w:line="276" w:lineRule="auto"/>
        <w:jc w:val="center"/>
        <w:rPr>
          <w:rFonts w:eastAsia="Calibri"/>
          <w:b/>
          <w:sz w:val="36"/>
          <w:szCs w:val="28"/>
          <w:lang w:eastAsia="en-US"/>
        </w:rPr>
      </w:pPr>
    </w:p>
    <w:p w:rsidR="00AB6AD2" w:rsidRDefault="00AB6AD2" w:rsidP="00BF1B09">
      <w:pPr>
        <w:spacing w:after="200" w:line="276" w:lineRule="auto"/>
        <w:jc w:val="center"/>
        <w:rPr>
          <w:rFonts w:eastAsia="Calibri"/>
          <w:b/>
          <w:sz w:val="36"/>
          <w:szCs w:val="28"/>
          <w:lang w:eastAsia="en-US"/>
        </w:rPr>
      </w:pPr>
    </w:p>
    <w:p w:rsidR="00AB6AD2" w:rsidRDefault="00AB6AD2" w:rsidP="00BF1B09">
      <w:pPr>
        <w:spacing w:after="200" w:line="276" w:lineRule="auto"/>
        <w:jc w:val="center"/>
        <w:rPr>
          <w:rFonts w:eastAsia="Calibri"/>
          <w:b/>
          <w:sz w:val="36"/>
          <w:szCs w:val="28"/>
          <w:lang w:eastAsia="en-US"/>
        </w:rPr>
      </w:pPr>
    </w:p>
    <w:p w:rsidR="00AB6AD2" w:rsidRDefault="00AB6AD2" w:rsidP="00BF1B09">
      <w:pPr>
        <w:spacing w:after="200" w:line="276" w:lineRule="auto"/>
        <w:jc w:val="center"/>
        <w:rPr>
          <w:rFonts w:eastAsia="Calibri"/>
          <w:b/>
          <w:sz w:val="36"/>
          <w:szCs w:val="28"/>
          <w:lang w:eastAsia="en-US"/>
        </w:rPr>
      </w:pPr>
    </w:p>
    <w:p w:rsidR="00AB6AD2" w:rsidRDefault="00AB6AD2" w:rsidP="00BF1B09">
      <w:pPr>
        <w:spacing w:after="200" w:line="276" w:lineRule="auto"/>
        <w:jc w:val="center"/>
        <w:rPr>
          <w:rFonts w:eastAsia="Calibri"/>
          <w:b/>
          <w:sz w:val="36"/>
          <w:szCs w:val="28"/>
          <w:lang w:eastAsia="en-US"/>
        </w:rPr>
      </w:pPr>
    </w:p>
    <w:p w:rsidR="00AB6AD2" w:rsidRDefault="00AB6AD2" w:rsidP="00BF1B09">
      <w:pPr>
        <w:spacing w:after="200" w:line="276" w:lineRule="auto"/>
        <w:jc w:val="center"/>
        <w:rPr>
          <w:rFonts w:eastAsia="Calibri"/>
          <w:b/>
          <w:sz w:val="36"/>
          <w:szCs w:val="28"/>
          <w:lang w:eastAsia="en-US"/>
        </w:rPr>
      </w:pPr>
    </w:p>
    <w:p w:rsidR="00BF1B09" w:rsidRPr="00BF1B09" w:rsidRDefault="00BF1B09" w:rsidP="00BF1B09">
      <w:pPr>
        <w:spacing w:after="200" w:line="276" w:lineRule="auto"/>
        <w:jc w:val="center"/>
        <w:rPr>
          <w:rFonts w:eastAsia="Calibri"/>
          <w:b/>
          <w:sz w:val="36"/>
          <w:szCs w:val="28"/>
          <w:lang w:eastAsia="en-US"/>
        </w:rPr>
      </w:pPr>
      <w:r w:rsidRPr="00BF1B09">
        <w:rPr>
          <w:rFonts w:eastAsia="Calibri"/>
          <w:b/>
          <w:sz w:val="36"/>
          <w:szCs w:val="28"/>
          <w:lang w:eastAsia="en-US"/>
        </w:rPr>
        <w:t xml:space="preserve">Контрольная работа </w:t>
      </w:r>
      <w:r>
        <w:rPr>
          <w:rFonts w:eastAsia="Calibri"/>
          <w:b/>
          <w:sz w:val="36"/>
          <w:szCs w:val="28"/>
          <w:lang w:eastAsia="en-US"/>
        </w:rPr>
        <w:t xml:space="preserve">№3 </w:t>
      </w:r>
      <w:r w:rsidRPr="00BF1B09">
        <w:rPr>
          <w:rFonts w:eastAsia="Calibri"/>
          <w:b/>
          <w:sz w:val="36"/>
          <w:szCs w:val="28"/>
          <w:lang w:eastAsia="en-US"/>
        </w:rPr>
        <w:t>по теме«Механические колебания и волны. Звук»</w:t>
      </w:r>
    </w:p>
    <w:p w:rsidR="00BF1B09" w:rsidRPr="00BF1B09" w:rsidRDefault="00BF1B09" w:rsidP="00BF1B09">
      <w:pPr>
        <w:spacing w:after="200" w:line="276" w:lineRule="auto"/>
        <w:jc w:val="center"/>
        <w:rPr>
          <w:rFonts w:eastAsia="Calibri"/>
          <w:b/>
          <w:sz w:val="28"/>
          <w:szCs w:val="28"/>
          <w:lang w:eastAsia="en-US"/>
        </w:rPr>
      </w:pPr>
      <w:r w:rsidRPr="00BF1B09">
        <w:rPr>
          <w:rFonts w:eastAsia="Calibri"/>
          <w:b/>
          <w:sz w:val="28"/>
          <w:szCs w:val="28"/>
          <w:lang w:eastAsia="en-US"/>
        </w:rPr>
        <w:t>Вариант 1</w:t>
      </w:r>
    </w:p>
    <w:p w:rsidR="00BF1B09" w:rsidRPr="00BF1B09" w:rsidRDefault="00BF1B09" w:rsidP="00BF1B09">
      <w:pPr>
        <w:spacing w:after="200" w:line="276" w:lineRule="auto"/>
        <w:jc w:val="center"/>
        <w:rPr>
          <w:rFonts w:eastAsia="Calibri"/>
          <w:b/>
          <w:i/>
          <w:sz w:val="28"/>
          <w:szCs w:val="28"/>
          <w:lang w:eastAsia="en-US"/>
        </w:rPr>
      </w:pPr>
      <w:r w:rsidRPr="00BF1B09">
        <w:rPr>
          <w:rFonts w:eastAsia="Calibri"/>
          <w:b/>
          <w:i/>
          <w:sz w:val="28"/>
          <w:szCs w:val="28"/>
          <w:lang w:eastAsia="en-US"/>
        </w:rPr>
        <w:t>Уровень А</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 При измерении пульса человека было зафиксировано 75 пульсаций крови за 1 минуту. Определите период сокращений сердечной мышцы.</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 0,8 с               2) 1,25 с               3) 60 с               4) 75 с</w:t>
      </w:r>
    </w:p>
    <w:p w:rsidR="00BF1B09" w:rsidRPr="00BF1B09" w:rsidRDefault="00BF1B09" w:rsidP="00BF1B09">
      <w:pPr>
        <w:spacing w:after="200" w:line="276" w:lineRule="auto"/>
        <w:rPr>
          <w:rFonts w:eastAsia="Calibri"/>
          <w:sz w:val="28"/>
          <w:szCs w:val="28"/>
          <w:lang w:eastAsia="en-US"/>
        </w:rPr>
      </w:pP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2. Амплитуда свободных колебаний тела равна 3 см. Какой путь прошло это тело за 1/2 периода колебаний?</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 3 см               2) 6 см               30 9 см               4) 12 см</w:t>
      </w:r>
    </w:p>
    <w:p w:rsidR="00BF1B09" w:rsidRPr="00BF1B09" w:rsidRDefault="00BF1B09" w:rsidP="00BF1B09">
      <w:pPr>
        <w:spacing w:after="200" w:line="276" w:lineRule="auto"/>
        <w:rPr>
          <w:rFonts w:eastAsia="Calibri"/>
          <w:sz w:val="28"/>
          <w:szCs w:val="28"/>
          <w:lang w:eastAsia="en-US"/>
        </w:rPr>
      </w:pP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3. Волна с частотой 4 Гц распространяется по шнуру со скоростью 8 м/с. Длина волны равна</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 0,5 м          2) 2 м          3) 32 м          4) для решения задачи не хватает данных</w:t>
      </w:r>
    </w:p>
    <w:p w:rsidR="00BF1B09" w:rsidRPr="00BF1B09" w:rsidRDefault="00BF1B09" w:rsidP="00BF1B09">
      <w:pPr>
        <w:spacing w:after="200" w:line="276" w:lineRule="auto"/>
        <w:rPr>
          <w:rFonts w:eastAsia="Calibri"/>
          <w:sz w:val="28"/>
          <w:szCs w:val="28"/>
          <w:lang w:eastAsia="en-US"/>
        </w:rPr>
      </w:pP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4. Какие изменения отмечает человек в звуке при увеличении амплитуды колебаний в звуковой волне?</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 Повышение высоты тона                                  3) Повышение громкости</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2) Понижение высоты тона                                   4) Понижение громкости</w:t>
      </w:r>
    </w:p>
    <w:p w:rsidR="00BF1B09" w:rsidRPr="00BF1B09" w:rsidRDefault="00BF1B09" w:rsidP="00BF1B09">
      <w:pPr>
        <w:spacing w:after="200" w:line="276" w:lineRule="auto"/>
        <w:rPr>
          <w:rFonts w:eastAsia="Calibri"/>
          <w:sz w:val="28"/>
          <w:szCs w:val="28"/>
          <w:lang w:eastAsia="en-US"/>
        </w:rPr>
      </w:pP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5. Охотник выстрелил, находясь на расстоянии 170 м от лесного массива. Через сколько времени после выстрела охотник услышит эхо? Скорость звука в воздухе 340 м/с.</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 0,5 с               2) 1 с              3) 2 с               4) 4 с</w:t>
      </w:r>
    </w:p>
    <w:p w:rsidR="00BF1B09" w:rsidRPr="00BF1B09" w:rsidRDefault="00BF1B09" w:rsidP="00BF1B09">
      <w:pPr>
        <w:spacing w:after="200" w:line="276" w:lineRule="auto"/>
        <w:jc w:val="center"/>
        <w:rPr>
          <w:rFonts w:eastAsia="Calibri"/>
          <w:b/>
          <w:i/>
          <w:sz w:val="28"/>
          <w:szCs w:val="28"/>
          <w:lang w:eastAsia="en-US"/>
        </w:rPr>
      </w:pPr>
    </w:p>
    <w:p w:rsidR="00BF1B09" w:rsidRPr="00BF1B09" w:rsidRDefault="00BF1B09" w:rsidP="00BF1B09">
      <w:pPr>
        <w:spacing w:after="200" w:line="276" w:lineRule="auto"/>
        <w:jc w:val="center"/>
        <w:rPr>
          <w:rFonts w:eastAsia="Calibri"/>
          <w:b/>
          <w:i/>
          <w:sz w:val="28"/>
          <w:szCs w:val="28"/>
          <w:lang w:eastAsia="en-US"/>
        </w:rPr>
      </w:pPr>
    </w:p>
    <w:p w:rsidR="00BF1B09" w:rsidRPr="00BF1B09" w:rsidRDefault="00BF1B09" w:rsidP="00BF1B09">
      <w:pPr>
        <w:spacing w:after="200" w:line="276" w:lineRule="auto"/>
        <w:jc w:val="center"/>
        <w:rPr>
          <w:rFonts w:eastAsia="Calibri"/>
          <w:b/>
          <w:i/>
          <w:sz w:val="28"/>
          <w:szCs w:val="28"/>
          <w:lang w:eastAsia="en-US"/>
        </w:rPr>
      </w:pPr>
      <w:r w:rsidRPr="00BF1B09">
        <w:rPr>
          <w:rFonts w:eastAsia="Calibri"/>
          <w:b/>
          <w:i/>
          <w:sz w:val="28"/>
          <w:szCs w:val="28"/>
          <w:lang w:eastAsia="en-US"/>
        </w:rPr>
        <w:t>Уровень В</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6. Установите соответствие между физическими величинами и формулами, по которым эти величины определяются.</w:t>
      </w:r>
    </w:p>
    <w:p w:rsidR="00BF1B09" w:rsidRPr="00BF1B09" w:rsidRDefault="00BF1B09" w:rsidP="00BF1B09">
      <w:pPr>
        <w:spacing w:after="200" w:line="276" w:lineRule="auto"/>
        <w:rPr>
          <w:rFonts w:eastAsia="Calibri"/>
          <w:sz w:val="28"/>
          <w:szCs w:val="28"/>
          <w:lang w:eastAsia="en-US"/>
        </w:rPr>
      </w:pPr>
    </w:p>
    <w:p w:rsidR="00BF1B09" w:rsidRPr="00BF1B09" w:rsidRDefault="00BF1B09" w:rsidP="00BF1B09">
      <w:pPr>
        <w:spacing w:after="200" w:line="276" w:lineRule="auto"/>
        <w:jc w:val="both"/>
        <w:rPr>
          <w:rFonts w:eastAsia="Calibri"/>
          <w:sz w:val="28"/>
          <w:szCs w:val="28"/>
          <w:lang w:eastAsia="en-US"/>
        </w:rPr>
      </w:pPr>
      <w:r w:rsidRPr="00BF1B09">
        <w:rPr>
          <w:rFonts w:eastAsia="Calibri"/>
          <w:sz w:val="28"/>
          <w:szCs w:val="28"/>
          <w:lang w:eastAsia="en-US"/>
        </w:rPr>
        <w:t>ФИЗИЧЕСКИЕ ВЕЛИЧИНЫ                                              ФОРМУЛЫ</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А) Период колебаний                                                        1) </w:t>
      </w:r>
      <m:oMath>
        <m:f>
          <m:fPr>
            <m:ctrlPr>
              <w:rPr>
                <w:rFonts w:ascii="Cambria Math" w:eastAsia="Calibri" w:hAnsi="Cambria Math"/>
                <w:i/>
                <w:sz w:val="28"/>
                <w:szCs w:val="28"/>
                <w:lang w:eastAsia="en-US"/>
              </w:rPr>
            </m:ctrlPr>
          </m:fPr>
          <m:num>
            <m:r>
              <w:rPr>
                <w:rFonts w:ascii="Cambria Math" w:eastAsia="Calibri"/>
                <w:sz w:val="28"/>
                <w:szCs w:val="28"/>
                <w:lang w:eastAsia="en-US"/>
              </w:rPr>
              <m:t>1</m:t>
            </m:r>
          </m:num>
          <m:den>
            <m:r>
              <w:rPr>
                <w:rFonts w:ascii="Cambria Math" w:eastAsia="Calibri" w:hAnsi="Cambria Math"/>
                <w:sz w:val="28"/>
                <w:szCs w:val="28"/>
                <w:lang w:eastAsia="en-US"/>
              </w:rPr>
              <m:t>T</m:t>
            </m:r>
          </m:den>
        </m:f>
      </m:oMath>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Б) Длина волны                                                                   2) υ</w:t>
      </w:r>
      <w:r w:rsidRPr="00BF1B09">
        <w:rPr>
          <w:rFonts w:eastAsia="Calibri"/>
          <w:sz w:val="28"/>
          <w:szCs w:val="28"/>
          <w:lang w:val="en-US" w:eastAsia="en-US"/>
        </w:rPr>
        <w:t>T</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В)  Скорость распространения волны                           3) </w:t>
      </w:r>
      <m:oMath>
        <m:f>
          <m:fPr>
            <m:ctrlPr>
              <w:rPr>
                <w:rFonts w:ascii="Cambria Math" w:eastAsia="Calibri" w:hAnsi="Cambria Math"/>
                <w:i/>
                <w:sz w:val="28"/>
                <w:szCs w:val="28"/>
                <w:lang w:eastAsia="en-US"/>
              </w:rPr>
            </m:ctrlPr>
          </m:fPr>
          <m:num>
            <m:r>
              <w:rPr>
                <w:rFonts w:ascii="Cambria Math" w:eastAsia="Calibri" w:hAnsi="Cambria Math"/>
                <w:sz w:val="28"/>
                <w:szCs w:val="28"/>
                <w:lang w:eastAsia="en-US"/>
              </w:rPr>
              <m:t>N</m:t>
            </m:r>
          </m:num>
          <m:den>
            <m:r>
              <w:rPr>
                <w:rFonts w:ascii="Cambria Math" w:eastAsia="Calibri" w:hAnsi="Cambria Math"/>
                <w:sz w:val="28"/>
                <w:szCs w:val="28"/>
                <w:lang w:eastAsia="en-US"/>
              </w:rPr>
              <m:t>t</m:t>
            </m:r>
          </m:den>
        </m:f>
      </m:oMath>
    </w:p>
    <w:p w:rsidR="00BF1B09" w:rsidRPr="00BF1B09" w:rsidRDefault="00BF1B09" w:rsidP="00BF1B09">
      <w:pPr>
        <w:spacing w:after="200" w:line="276" w:lineRule="auto"/>
        <w:rPr>
          <w:rFonts w:eastAsia="Calibri"/>
          <w:sz w:val="28"/>
          <w:szCs w:val="28"/>
          <w:lang w:val="en-US" w:eastAsia="en-US"/>
        </w:rPr>
      </w:pPr>
      <w:r w:rsidRPr="00BF1B09">
        <w:rPr>
          <w:rFonts w:eastAsia="Calibri"/>
          <w:sz w:val="28"/>
          <w:szCs w:val="28"/>
          <w:lang w:eastAsia="en-US"/>
        </w:rPr>
        <w:t xml:space="preserve">                                                                                                4) </w:t>
      </w:r>
      <m:oMath>
        <m:f>
          <m:fPr>
            <m:ctrlPr>
              <w:rPr>
                <w:rFonts w:ascii="Cambria Math" w:eastAsia="Calibri" w:hAnsi="Cambria Math"/>
                <w:i/>
                <w:sz w:val="28"/>
                <w:szCs w:val="28"/>
                <w:lang w:eastAsia="en-US"/>
              </w:rPr>
            </m:ctrlPr>
          </m:fPr>
          <m:num>
            <m:r>
              <w:rPr>
                <w:rFonts w:ascii="Cambria Math" w:eastAsia="Calibri"/>
                <w:sz w:val="28"/>
                <w:szCs w:val="28"/>
                <w:lang w:eastAsia="en-US"/>
              </w:rPr>
              <m:t>1</m:t>
            </m:r>
          </m:num>
          <m:den>
            <m:r>
              <w:rPr>
                <w:rFonts w:ascii="Cambria Math" w:eastAsia="Calibri" w:hAnsi="Cambria Math"/>
                <w:sz w:val="28"/>
                <w:szCs w:val="28"/>
                <w:lang w:eastAsia="en-US"/>
              </w:rPr>
              <m:t>V</m:t>
            </m:r>
          </m:den>
        </m:f>
      </m:oMath>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5)λv                 </w:t>
      </w:r>
    </w:p>
    <w:tbl>
      <w:tblPr>
        <w:tblStyle w:val="31"/>
        <w:tblW w:w="0" w:type="auto"/>
        <w:tblLook w:val="04A0"/>
      </w:tblPr>
      <w:tblGrid>
        <w:gridCol w:w="3190"/>
        <w:gridCol w:w="3190"/>
        <w:gridCol w:w="3191"/>
      </w:tblGrid>
      <w:tr w:rsidR="00BF1B09" w:rsidRPr="00BF1B09" w:rsidTr="00776404">
        <w:tc>
          <w:tcPr>
            <w:tcW w:w="3190" w:type="dxa"/>
          </w:tcPr>
          <w:p w:rsidR="00BF1B09" w:rsidRPr="00BF1B09" w:rsidRDefault="00BF1B09" w:rsidP="00BF1B09">
            <w:pPr>
              <w:jc w:val="center"/>
              <w:rPr>
                <w:rFonts w:eastAsia="Calibri"/>
                <w:sz w:val="28"/>
                <w:szCs w:val="28"/>
                <w:lang w:eastAsia="en-US"/>
              </w:rPr>
            </w:pPr>
            <w:r w:rsidRPr="00BF1B09">
              <w:rPr>
                <w:rFonts w:eastAsia="Calibri"/>
                <w:sz w:val="28"/>
                <w:szCs w:val="28"/>
                <w:lang w:eastAsia="en-US"/>
              </w:rPr>
              <w:t>А</w:t>
            </w:r>
          </w:p>
        </w:tc>
        <w:tc>
          <w:tcPr>
            <w:tcW w:w="3190" w:type="dxa"/>
          </w:tcPr>
          <w:p w:rsidR="00BF1B09" w:rsidRPr="00BF1B09" w:rsidRDefault="00BF1B09" w:rsidP="00BF1B09">
            <w:pPr>
              <w:jc w:val="center"/>
              <w:rPr>
                <w:rFonts w:eastAsia="Calibri"/>
                <w:sz w:val="28"/>
                <w:szCs w:val="28"/>
                <w:lang w:eastAsia="en-US"/>
              </w:rPr>
            </w:pPr>
            <w:r w:rsidRPr="00BF1B09">
              <w:rPr>
                <w:rFonts w:eastAsia="Calibri"/>
                <w:sz w:val="28"/>
                <w:szCs w:val="28"/>
                <w:lang w:eastAsia="en-US"/>
              </w:rPr>
              <w:t>Б</w:t>
            </w:r>
          </w:p>
        </w:tc>
        <w:tc>
          <w:tcPr>
            <w:tcW w:w="3191" w:type="dxa"/>
          </w:tcPr>
          <w:p w:rsidR="00BF1B09" w:rsidRPr="00BF1B09" w:rsidRDefault="00BF1B09" w:rsidP="00BF1B09">
            <w:pPr>
              <w:jc w:val="center"/>
              <w:rPr>
                <w:rFonts w:eastAsia="Calibri"/>
                <w:sz w:val="28"/>
                <w:szCs w:val="28"/>
                <w:lang w:eastAsia="en-US"/>
              </w:rPr>
            </w:pPr>
            <w:r w:rsidRPr="00BF1B09">
              <w:rPr>
                <w:rFonts w:eastAsia="Calibri"/>
                <w:sz w:val="28"/>
                <w:szCs w:val="28"/>
                <w:lang w:eastAsia="en-US"/>
              </w:rPr>
              <w:t>В</w:t>
            </w:r>
          </w:p>
        </w:tc>
      </w:tr>
      <w:tr w:rsidR="00BF1B09" w:rsidRPr="00BF1B09" w:rsidTr="00776404">
        <w:tc>
          <w:tcPr>
            <w:tcW w:w="3190" w:type="dxa"/>
          </w:tcPr>
          <w:p w:rsidR="00BF1B09" w:rsidRPr="00BF1B09" w:rsidRDefault="00BF1B09" w:rsidP="00BF1B09">
            <w:pPr>
              <w:rPr>
                <w:rFonts w:eastAsia="Calibri"/>
                <w:b/>
                <w:sz w:val="28"/>
                <w:szCs w:val="28"/>
                <w:lang w:eastAsia="en-US"/>
              </w:rPr>
            </w:pPr>
          </w:p>
        </w:tc>
        <w:tc>
          <w:tcPr>
            <w:tcW w:w="3190" w:type="dxa"/>
          </w:tcPr>
          <w:p w:rsidR="00BF1B09" w:rsidRPr="00BF1B09" w:rsidRDefault="00BF1B09" w:rsidP="00BF1B09">
            <w:pPr>
              <w:rPr>
                <w:rFonts w:eastAsia="Calibri"/>
                <w:b/>
                <w:sz w:val="28"/>
                <w:szCs w:val="28"/>
                <w:lang w:eastAsia="en-US"/>
              </w:rPr>
            </w:pPr>
          </w:p>
        </w:tc>
        <w:tc>
          <w:tcPr>
            <w:tcW w:w="3191" w:type="dxa"/>
          </w:tcPr>
          <w:p w:rsidR="00BF1B09" w:rsidRPr="00BF1B09" w:rsidRDefault="00BF1B09" w:rsidP="00BF1B09">
            <w:pPr>
              <w:rPr>
                <w:rFonts w:eastAsia="Calibri"/>
                <w:b/>
                <w:sz w:val="28"/>
                <w:szCs w:val="28"/>
                <w:lang w:eastAsia="en-US"/>
              </w:rPr>
            </w:pPr>
          </w:p>
        </w:tc>
      </w:tr>
    </w:tbl>
    <w:p w:rsidR="00BF1B09" w:rsidRPr="00BF1B09" w:rsidRDefault="00BF1B09" w:rsidP="00BF1B09">
      <w:pPr>
        <w:spacing w:after="200" w:line="276" w:lineRule="auto"/>
        <w:rPr>
          <w:rFonts w:eastAsia="Calibri"/>
          <w:b/>
          <w:sz w:val="28"/>
          <w:szCs w:val="28"/>
          <w:lang w:eastAsia="en-US"/>
        </w:rPr>
      </w:pPr>
    </w:p>
    <w:p w:rsidR="00BF1B09" w:rsidRPr="00BF1B09" w:rsidRDefault="00BF1B09" w:rsidP="00BF1B09">
      <w:pPr>
        <w:spacing w:after="200" w:line="276" w:lineRule="auto"/>
        <w:jc w:val="center"/>
        <w:rPr>
          <w:rFonts w:eastAsia="Calibri"/>
          <w:b/>
          <w:i/>
          <w:sz w:val="28"/>
          <w:szCs w:val="28"/>
          <w:lang w:eastAsia="en-US"/>
        </w:rPr>
      </w:pPr>
      <w:r w:rsidRPr="00BF1B09">
        <w:rPr>
          <w:rFonts w:eastAsia="Calibri"/>
          <w:b/>
          <w:i/>
          <w:sz w:val="28"/>
          <w:szCs w:val="28"/>
          <w:lang w:eastAsia="en-US"/>
        </w:rPr>
        <w:lastRenderedPageBreak/>
        <w:t>Уровень С</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7. Звуковая волна распространяется в стали со скоростью 5000 м/с. Определить частоту этой волны, если её длина 6,16 м.</w:t>
      </w:r>
    </w:p>
    <w:p w:rsidR="00BF1B09" w:rsidRPr="00BF1B09" w:rsidRDefault="00BF1B09" w:rsidP="00BF1B09">
      <w:pPr>
        <w:spacing w:after="200" w:line="276" w:lineRule="auto"/>
        <w:rPr>
          <w:rFonts w:eastAsia="Calibri"/>
          <w:sz w:val="28"/>
          <w:szCs w:val="28"/>
          <w:lang w:eastAsia="en-US"/>
        </w:rPr>
      </w:pP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8. Волна от парохода, плывущего по озеру, дошла до берега через 1 минуту. Расстояние между двумя соседними «горбами» волны оказалось равным 1,5 м, а время между двумя последовательными ударами о берег 2 с. Как далеко от берега проходил пароход?</w:t>
      </w:r>
    </w:p>
    <w:p w:rsidR="00AB6AD2" w:rsidRDefault="00AB6AD2" w:rsidP="00BF1B09">
      <w:pPr>
        <w:spacing w:after="200" w:line="276" w:lineRule="auto"/>
        <w:jc w:val="center"/>
        <w:rPr>
          <w:rFonts w:eastAsia="Calibri"/>
          <w:b/>
          <w:sz w:val="36"/>
          <w:szCs w:val="28"/>
          <w:lang w:eastAsia="en-US"/>
        </w:rPr>
      </w:pPr>
    </w:p>
    <w:p w:rsidR="00AB6AD2" w:rsidRDefault="00AB6AD2" w:rsidP="00BF1B09">
      <w:pPr>
        <w:spacing w:after="200" w:line="276" w:lineRule="auto"/>
        <w:jc w:val="center"/>
        <w:rPr>
          <w:rFonts w:eastAsia="Calibri"/>
          <w:b/>
          <w:sz w:val="36"/>
          <w:szCs w:val="28"/>
          <w:lang w:eastAsia="en-US"/>
        </w:rPr>
      </w:pPr>
    </w:p>
    <w:p w:rsidR="00AB6AD2" w:rsidRDefault="00AB6AD2" w:rsidP="00BF1B09">
      <w:pPr>
        <w:spacing w:after="200" w:line="276" w:lineRule="auto"/>
        <w:jc w:val="center"/>
        <w:rPr>
          <w:rFonts w:eastAsia="Calibri"/>
          <w:b/>
          <w:sz w:val="36"/>
          <w:szCs w:val="28"/>
          <w:lang w:eastAsia="en-US"/>
        </w:rPr>
      </w:pPr>
    </w:p>
    <w:p w:rsidR="00AB6AD2" w:rsidRDefault="00AB6AD2" w:rsidP="00BF1B09">
      <w:pPr>
        <w:spacing w:after="200" w:line="276" w:lineRule="auto"/>
        <w:jc w:val="center"/>
        <w:rPr>
          <w:rFonts w:eastAsia="Calibri"/>
          <w:b/>
          <w:sz w:val="36"/>
          <w:szCs w:val="28"/>
          <w:lang w:eastAsia="en-US"/>
        </w:rPr>
      </w:pPr>
    </w:p>
    <w:p w:rsidR="00AB6AD2" w:rsidRDefault="00AB6AD2" w:rsidP="00BF1B09">
      <w:pPr>
        <w:spacing w:after="200" w:line="276" w:lineRule="auto"/>
        <w:jc w:val="center"/>
        <w:rPr>
          <w:rFonts w:eastAsia="Calibri"/>
          <w:b/>
          <w:sz w:val="36"/>
          <w:szCs w:val="28"/>
          <w:lang w:eastAsia="en-US"/>
        </w:rPr>
      </w:pPr>
    </w:p>
    <w:p w:rsidR="00AB6AD2" w:rsidRDefault="00AB6AD2" w:rsidP="00BF1B09">
      <w:pPr>
        <w:spacing w:after="200" w:line="276" w:lineRule="auto"/>
        <w:jc w:val="center"/>
        <w:rPr>
          <w:rFonts w:eastAsia="Calibri"/>
          <w:b/>
          <w:sz w:val="36"/>
          <w:szCs w:val="28"/>
          <w:lang w:eastAsia="en-US"/>
        </w:rPr>
      </w:pPr>
    </w:p>
    <w:p w:rsidR="00AB6AD2" w:rsidRDefault="00AB6AD2" w:rsidP="000E399E">
      <w:pPr>
        <w:spacing w:after="200" w:line="276" w:lineRule="auto"/>
        <w:rPr>
          <w:rFonts w:eastAsia="Calibri"/>
          <w:b/>
          <w:sz w:val="36"/>
          <w:szCs w:val="28"/>
          <w:lang w:eastAsia="en-US"/>
        </w:rPr>
      </w:pPr>
    </w:p>
    <w:p w:rsidR="000E399E" w:rsidRDefault="000E399E" w:rsidP="00BF1B09">
      <w:pPr>
        <w:spacing w:after="200" w:line="276" w:lineRule="auto"/>
        <w:jc w:val="center"/>
        <w:rPr>
          <w:rFonts w:eastAsia="Calibri"/>
          <w:b/>
          <w:sz w:val="36"/>
          <w:szCs w:val="28"/>
          <w:lang w:eastAsia="en-US"/>
        </w:rPr>
      </w:pPr>
    </w:p>
    <w:p w:rsidR="000E399E" w:rsidRDefault="000E399E" w:rsidP="00BF1B09">
      <w:pPr>
        <w:spacing w:after="200" w:line="276" w:lineRule="auto"/>
        <w:jc w:val="center"/>
        <w:rPr>
          <w:rFonts w:eastAsia="Calibri"/>
          <w:b/>
          <w:sz w:val="36"/>
          <w:szCs w:val="28"/>
          <w:lang w:eastAsia="en-US"/>
        </w:rPr>
      </w:pPr>
    </w:p>
    <w:p w:rsidR="000E399E" w:rsidRDefault="000E399E" w:rsidP="00BF1B09">
      <w:pPr>
        <w:spacing w:after="200" w:line="276" w:lineRule="auto"/>
        <w:jc w:val="center"/>
        <w:rPr>
          <w:rFonts w:eastAsia="Calibri"/>
          <w:b/>
          <w:sz w:val="36"/>
          <w:szCs w:val="28"/>
          <w:lang w:eastAsia="en-US"/>
        </w:rPr>
      </w:pPr>
    </w:p>
    <w:p w:rsidR="00BF1B09" w:rsidRPr="00BF1B09" w:rsidRDefault="00BF1B09" w:rsidP="00BF1B09">
      <w:pPr>
        <w:spacing w:after="200" w:line="276" w:lineRule="auto"/>
        <w:jc w:val="center"/>
        <w:rPr>
          <w:rFonts w:eastAsia="Calibri"/>
          <w:b/>
          <w:sz w:val="36"/>
          <w:szCs w:val="28"/>
          <w:lang w:eastAsia="en-US"/>
        </w:rPr>
      </w:pPr>
      <w:r w:rsidRPr="00BF1B09">
        <w:rPr>
          <w:rFonts w:eastAsia="Calibri"/>
          <w:b/>
          <w:sz w:val="36"/>
          <w:szCs w:val="28"/>
          <w:lang w:eastAsia="en-US"/>
        </w:rPr>
        <w:lastRenderedPageBreak/>
        <w:t xml:space="preserve">Контрольная работа </w:t>
      </w:r>
      <w:r>
        <w:rPr>
          <w:rFonts w:eastAsia="Calibri"/>
          <w:b/>
          <w:sz w:val="36"/>
          <w:szCs w:val="28"/>
          <w:lang w:eastAsia="en-US"/>
        </w:rPr>
        <w:t xml:space="preserve">№4 </w:t>
      </w:r>
      <w:r w:rsidRPr="00BF1B09">
        <w:rPr>
          <w:rFonts w:eastAsia="Calibri"/>
          <w:b/>
          <w:sz w:val="36"/>
          <w:szCs w:val="28"/>
          <w:lang w:eastAsia="en-US"/>
        </w:rPr>
        <w:t>по теме«Электромагнитное поле»</w:t>
      </w:r>
    </w:p>
    <w:p w:rsidR="00BF1B09" w:rsidRPr="00BF1B09" w:rsidRDefault="00BF1B09" w:rsidP="00BF1B09">
      <w:pPr>
        <w:spacing w:after="200" w:line="276" w:lineRule="auto"/>
        <w:jc w:val="center"/>
        <w:rPr>
          <w:rFonts w:eastAsia="Calibri"/>
          <w:b/>
          <w:sz w:val="28"/>
          <w:szCs w:val="28"/>
          <w:lang w:eastAsia="en-US"/>
        </w:rPr>
      </w:pPr>
      <w:r w:rsidRPr="00BF1B09">
        <w:rPr>
          <w:rFonts w:eastAsia="Calibri"/>
          <w:b/>
          <w:sz w:val="28"/>
          <w:szCs w:val="28"/>
          <w:lang w:eastAsia="en-US"/>
        </w:rPr>
        <w:t>Вариант 1</w:t>
      </w:r>
    </w:p>
    <w:p w:rsidR="00BF1B09" w:rsidRPr="00BF1B09" w:rsidRDefault="00BF1B09" w:rsidP="00BF1B09">
      <w:pPr>
        <w:spacing w:after="200" w:line="276" w:lineRule="auto"/>
        <w:jc w:val="center"/>
        <w:rPr>
          <w:rFonts w:eastAsia="Calibri"/>
          <w:b/>
          <w:i/>
          <w:sz w:val="28"/>
          <w:szCs w:val="28"/>
          <w:lang w:eastAsia="en-US"/>
        </w:rPr>
      </w:pPr>
      <w:r w:rsidRPr="00BF1B09">
        <w:rPr>
          <w:rFonts w:eastAsia="Calibri"/>
          <w:b/>
          <w:i/>
          <w:sz w:val="28"/>
          <w:szCs w:val="28"/>
          <w:lang w:eastAsia="en-US"/>
        </w:rPr>
        <w:t>Уровень А</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1.Линии магнитной индукции поля идут слева направо параллельно плоскости листа, проводник с током перпендикулярен плоскости листа, и ток направлен в плоскость тетради. Вектор силы, действующей на проводник, направлен </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 вправо          2) влево            3) вверх            4) вниз</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2. В однородное магнитное поле перпендикулярно линиям магнитной индукции поместили прямолинейный проводник, по которому протекает ток силой 8 А. Определите индукцию этого поля, если оно действует с силой   0,02 Н на каждые 5 см длины проводника.</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1)0,05 Тл                 2) 0,0005 Тл                3) 80 Тл                         4) 0,0125 Тл</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3. Один раз кольцо падает на стоящий вертикально полосовой магнит так, что надевается на него; второй раз так, что пролетает рядом с ним, но мимо. Плоскость кольца в обоих случаях горизонтальна. Ток в кольце возникает</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 в обоих случаях                                               3) только в первом случае</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2) ни в одном из случаев                                  4) только во втором случае</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4. При неизменной ориентации рамки индукцию магнитного поля увеличили в 2 раза, а площадь рамки уменьшили в 4 раза. Как изменится магнитный поток сквозь рамку?</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 уменьшится в 2 раза                                3) уменьшится в 4 раза</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2) увеличится в 2 раза                                  4) увеличится в 4 раза</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lastRenderedPageBreak/>
        <w:t>5. Радиостанция работает на частоте 60 МГц. Найдите длину электромагнитных волн, излучаемых антенной радиостанции. Скорость распространения магнитных волн с=3·10</w:t>
      </w:r>
      <w:r w:rsidRPr="00BF1B09">
        <w:rPr>
          <w:rFonts w:eastAsia="Calibri"/>
          <w:sz w:val="28"/>
          <w:szCs w:val="28"/>
          <w:vertAlign w:val="superscript"/>
          <w:lang w:eastAsia="en-US"/>
        </w:rPr>
        <w:t>8</w:t>
      </w:r>
      <w:r w:rsidRPr="00BF1B09">
        <w:rPr>
          <w:rFonts w:eastAsia="Calibri"/>
          <w:sz w:val="28"/>
          <w:szCs w:val="28"/>
          <w:lang w:eastAsia="en-US"/>
        </w:rPr>
        <w:t xml:space="preserve"> м/ с.</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 0,5 м            2) 5 м            3) 6 м            4) 10 м</w:t>
      </w:r>
    </w:p>
    <w:p w:rsidR="00BF1B09" w:rsidRPr="00BF1B09" w:rsidRDefault="00BF1B09" w:rsidP="00BF1B09">
      <w:pPr>
        <w:spacing w:after="200" w:line="276" w:lineRule="auto"/>
        <w:rPr>
          <w:sz w:val="28"/>
          <w:szCs w:val="28"/>
          <w:lang w:eastAsia="en-US"/>
        </w:rPr>
      </w:pPr>
      <w:r w:rsidRPr="00BF1B09">
        <w:rPr>
          <w:rFonts w:eastAsia="Calibri"/>
          <w:sz w:val="28"/>
          <w:szCs w:val="28"/>
          <w:lang w:eastAsia="en-US"/>
        </w:rPr>
        <w:t>6. Расположите в порядке возрастания длины волн</w:t>
      </w:r>
      <m:oMath>
        <m:acc>
          <m:accPr>
            <m:chr m:val="́"/>
            <m:ctrlPr>
              <w:rPr>
                <w:rFonts w:ascii="Cambria Math" w:eastAsia="Calibri" w:hAnsi="Cambria Math"/>
                <w:i/>
                <w:sz w:val="28"/>
                <w:szCs w:val="28"/>
                <w:lang w:eastAsia="en-US"/>
              </w:rPr>
            </m:ctrlPr>
          </m:accPr>
          <m:e>
            <m:r>
              <w:rPr>
                <w:rFonts w:ascii="Cambria Math" w:eastAsia="Calibri" w:hAnsi="Cambria Math"/>
                <w:sz w:val="28"/>
                <w:szCs w:val="28"/>
                <w:lang w:eastAsia="en-US"/>
              </w:rPr>
              <m:t>ы</m:t>
            </m:r>
          </m:e>
        </m:acc>
      </m:oMath>
      <w:r w:rsidRPr="00BF1B09">
        <w:rPr>
          <w:sz w:val="28"/>
          <w:szCs w:val="28"/>
          <w:lang w:eastAsia="en-US"/>
        </w:rPr>
        <w:t xml:space="preserve"> электромагнитные в</w:t>
      </w:r>
      <m:oMath>
        <m:acc>
          <m:accPr>
            <m:chr m:val="́"/>
            <m:ctrlPr>
              <w:rPr>
                <w:rFonts w:ascii="Cambria Math" w:hAnsi="Cambria Math"/>
                <w:i/>
                <w:sz w:val="28"/>
                <w:szCs w:val="28"/>
                <w:lang w:eastAsia="en-US"/>
              </w:rPr>
            </m:ctrlPr>
          </m:accPr>
          <m:e>
            <m:r>
              <w:rPr>
                <w:rFonts w:ascii="Cambria Math" w:hAnsi="Cambria Math"/>
                <w:sz w:val="28"/>
                <w:szCs w:val="28"/>
                <w:lang w:eastAsia="en-US"/>
              </w:rPr>
              <m:t>о</m:t>
            </m:r>
          </m:e>
        </m:acc>
      </m:oMath>
      <w:r w:rsidRPr="00BF1B09">
        <w:rPr>
          <w:sz w:val="28"/>
          <w:szCs w:val="28"/>
          <w:lang w:eastAsia="en-US"/>
        </w:rPr>
        <w:t>лны различной природы: 1) инфракрасное излучение; 2) рентгеновское излучение; 3) радиоволны; 4) γ-волны.</w:t>
      </w:r>
    </w:p>
    <w:p w:rsidR="00BF1B09" w:rsidRPr="00BF1B09" w:rsidRDefault="00BF1B09" w:rsidP="00BF1B09">
      <w:pPr>
        <w:spacing w:after="200" w:line="276" w:lineRule="auto"/>
        <w:rPr>
          <w:sz w:val="28"/>
          <w:szCs w:val="28"/>
          <w:lang w:eastAsia="en-US"/>
        </w:rPr>
      </w:pPr>
      <w:r w:rsidRPr="00BF1B09">
        <w:rPr>
          <w:sz w:val="28"/>
          <w:szCs w:val="28"/>
          <w:lang w:eastAsia="en-US"/>
        </w:rPr>
        <w:t>1) 4, 1, 3, 2          2) 3, 1, 4, 2          3) 4, 2, 1, 3          4) 1, 3, 2, 4</w:t>
      </w:r>
    </w:p>
    <w:p w:rsidR="00BF1B09" w:rsidRPr="00BF1B09" w:rsidRDefault="00BF1B09" w:rsidP="00BF1B09">
      <w:pPr>
        <w:spacing w:after="200" w:line="276" w:lineRule="auto"/>
        <w:jc w:val="center"/>
        <w:rPr>
          <w:rFonts w:eastAsia="Calibri"/>
          <w:b/>
          <w:i/>
          <w:sz w:val="28"/>
          <w:szCs w:val="28"/>
          <w:lang w:eastAsia="en-US"/>
        </w:rPr>
      </w:pPr>
      <w:r w:rsidRPr="00BF1B09">
        <w:rPr>
          <w:b/>
          <w:i/>
          <w:sz w:val="28"/>
          <w:szCs w:val="28"/>
          <w:lang w:eastAsia="en-US"/>
        </w:rPr>
        <w:t>Уровень В</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7. Установите соответствие между научными открытиями и учёными, которым эти открытия принадлежат. </w:t>
      </w:r>
    </w:p>
    <w:p w:rsidR="00BF1B09" w:rsidRPr="00BF1B09" w:rsidRDefault="00BF1B09" w:rsidP="00BF1B09">
      <w:pPr>
        <w:spacing w:after="200" w:line="276" w:lineRule="auto"/>
        <w:jc w:val="both"/>
        <w:rPr>
          <w:rFonts w:eastAsia="Calibri"/>
          <w:sz w:val="28"/>
          <w:szCs w:val="28"/>
          <w:lang w:eastAsia="en-US"/>
        </w:rPr>
      </w:pPr>
      <w:r w:rsidRPr="00BF1B09">
        <w:rPr>
          <w:rFonts w:eastAsia="Calibri"/>
          <w:sz w:val="28"/>
          <w:szCs w:val="28"/>
          <w:lang w:eastAsia="en-US"/>
        </w:rPr>
        <w:t>НАУЧНЫЕ ОТКРЫТИЯ                                                   УЧЁНЫЕ</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А) Создал теорию электромагнитного поля                      1) Т. Юнг      </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Б) Зарегистрировал электромагнитные волны                 2) М. Фарадей                                            </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В)  Получил интерференцию света                                       3) Д. Максвелл</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                                                                                                        4) Б. Якоби</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                                                                                                        5) Г. Герц</w:t>
      </w:r>
    </w:p>
    <w:p w:rsidR="00BF1B09" w:rsidRPr="00BF1B09" w:rsidRDefault="00BF1B09" w:rsidP="00BF1B09">
      <w:pPr>
        <w:spacing w:after="200" w:line="276" w:lineRule="auto"/>
        <w:rPr>
          <w:rFonts w:eastAsia="Calibri"/>
          <w:sz w:val="28"/>
          <w:szCs w:val="28"/>
          <w:lang w:eastAsia="en-US"/>
        </w:rPr>
      </w:pPr>
    </w:p>
    <w:p w:rsidR="00BF1B09" w:rsidRPr="00BF1B09" w:rsidRDefault="00BF1B09" w:rsidP="00BF1B09">
      <w:pPr>
        <w:spacing w:after="200" w:line="276" w:lineRule="auto"/>
        <w:rPr>
          <w:rFonts w:eastAsia="Calibri"/>
          <w:sz w:val="28"/>
          <w:szCs w:val="28"/>
          <w:lang w:eastAsia="en-US"/>
        </w:rPr>
      </w:pPr>
    </w:p>
    <w:tbl>
      <w:tblPr>
        <w:tblStyle w:val="41"/>
        <w:tblW w:w="0" w:type="auto"/>
        <w:tblLook w:val="04A0"/>
      </w:tblPr>
      <w:tblGrid>
        <w:gridCol w:w="3190"/>
        <w:gridCol w:w="3190"/>
        <w:gridCol w:w="3191"/>
      </w:tblGrid>
      <w:tr w:rsidR="00BF1B09" w:rsidRPr="00BF1B09" w:rsidTr="00776404">
        <w:tc>
          <w:tcPr>
            <w:tcW w:w="3190" w:type="dxa"/>
          </w:tcPr>
          <w:p w:rsidR="00BF1B09" w:rsidRPr="00BF1B09" w:rsidRDefault="00BF1B09" w:rsidP="00BF1B09">
            <w:pPr>
              <w:jc w:val="center"/>
              <w:rPr>
                <w:rFonts w:eastAsia="Calibri"/>
                <w:sz w:val="28"/>
                <w:szCs w:val="28"/>
                <w:lang w:eastAsia="en-US"/>
              </w:rPr>
            </w:pPr>
            <w:r w:rsidRPr="00BF1B09">
              <w:rPr>
                <w:rFonts w:eastAsia="Calibri"/>
                <w:sz w:val="28"/>
                <w:szCs w:val="28"/>
                <w:lang w:eastAsia="en-US"/>
              </w:rPr>
              <w:t>А</w:t>
            </w:r>
          </w:p>
        </w:tc>
        <w:tc>
          <w:tcPr>
            <w:tcW w:w="3190" w:type="dxa"/>
          </w:tcPr>
          <w:p w:rsidR="00BF1B09" w:rsidRPr="00BF1B09" w:rsidRDefault="00BF1B09" w:rsidP="00BF1B09">
            <w:pPr>
              <w:jc w:val="center"/>
              <w:rPr>
                <w:rFonts w:eastAsia="Calibri"/>
                <w:sz w:val="28"/>
                <w:szCs w:val="28"/>
                <w:lang w:eastAsia="en-US"/>
              </w:rPr>
            </w:pPr>
            <w:r w:rsidRPr="00BF1B09">
              <w:rPr>
                <w:rFonts w:eastAsia="Calibri"/>
                <w:sz w:val="28"/>
                <w:szCs w:val="28"/>
                <w:lang w:eastAsia="en-US"/>
              </w:rPr>
              <w:t>Б</w:t>
            </w:r>
          </w:p>
        </w:tc>
        <w:tc>
          <w:tcPr>
            <w:tcW w:w="3191" w:type="dxa"/>
          </w:tcPr>
          <w:p w:rsidR="00BF1B09" w:rsidRPr="00BF1B09" w:rsidRDefault="00BF1B09" w:rsidP="00BF1B09">
            <w:pPr>
              <w:jc w:val="center"/>
              <w:rPr>
                <w:rFonts w:eastAsia="Calibri"/>
                <w:sz w:val="28"/>
                <w:szCs w:val="28"/>
                <w:lang w:eastAsia="en-US"/>
              </w:rPr>
            </w:pPr>
            <w:r w:rsidRPr="00BF1B09">
              <w:rPr>
                <w:rFonts w:eastAsia="Calibri"/>
                <w:sz w:val="28"/>
                <w:szCs w:val="28"/>
                <w:lang w:eastAsia="en-US"/>
              </w:rPr>
              <w:t>В</w:t>
            </w:r>
          </w:p>
        </w:tc>
      </w:tr>
      <w:tr w:rsidR="00BF1B09" w:rsidRPr="00BF1B09" w:rsidTr="00776404">
        <w:tc>
          <w:tcPr>
            <w:tcW w:w="3190" w:type="dxa"/>
          </w:tcPr>
          <w:p w:rsidR="00BF1B09" w:rsidRPr="00BF1B09" w:rsidRDefault="00BF1B09" w:rsidP="00BF1B09">
            <w:pPr>
              <w:rPr>
                <w:rFonts w:eastAsia="Calibri"/>
                <w:b/>
                <w:sz w:val="28"/>
                <w:szCs w:val="28"/>
                <w:lang w:eastAsia="en-US"/>
              </w:rPr>
            </w:pPr>
          </w:p>
        </w:tc>
        <w:tc>
          <w:tcPr>
            <w:tcW w:w="3190" w:type="dxa"/>
          </w:tcPr>
          <w:p w:rsidR="00BF1B09" w:rsidRPr="00BF1B09" w:rsidRDefault="00BF1B09" w:rsidP="00BF1B09">
            <w:pPr>
              <w:rPr>
                <w:rFonts w:eastAsia="Calibri"/>
                <w:b/>
                <w:sz w:val="28"/>
                <w:szCs w:val="28"/>
                <w:lang w:eastAsia="en-US"/>
              </w:rPr>
            </w:pPr>
          </w:p>
        </w:tc>
        <w:tc>
          <w:tcPr>
            <w:tcW w:w="3191" w:type="dxa"/>
          </w:tcPr>
          <w:p w:rsidR="00BF1B09" w:rsidRPr="00BF1B09" w:rsidRDefault="00BF1B09" w:rsidP="00BF1B09">
            <w:pPr>
              <w:rPr>
                <w:rFonts w:eastAsia="Calibri"/>
                <w:b/>
                <w:sz w:val="28"/>
                <w:szCs w:val="28"/>
                <w:lang w:eastAsia="en-US"/>
              </w:rPr>
            </w:pPr>
          </w:p>
        </w:tc>
      </w:tr>
    </w:tbl>
    <w:p w:rsidR="00BF1B09" w:rsidRPr="00BF1B09" w:rsidRDefault="00BF1B09" w:rsidP="00BF1B09">
      <w:pPr>
        <w:spacing w:after="200" w:line="276" w:lineRule="auto"/>
        <w:rPr>
          <w:rFonts w:eastAsia="Calibri"/>
          <w:b/>
          <w:sz w:val="28"/>
          <w:szCs w:val="28"/>
          <w:lang w:eastAsia="en-US"/>
        </w:rPr>
      </w:pPr>
    </w:p>
    <w:p w:rsidR="00BF1B09" w:rsidRPr="00BF1B09" w:rsidRDefault="00BF1B09" w:rsidP="00BF1B09">
      <w:pPr>
        <w:spacing w:after="200" w:line="276" w:lineRule="auto"/>
        <w:jc w:val="center"/>
        <w:rPr>
          <w:rFonts w:eastAsia="Calibri"/>
          <w:b/>
          <w:i/>
          <w:sz w:val="28"/>
          <w:szCs w:val="28"/>
          <w:lang w:eastAsia="en-US"/>
        </w:rPr>
      </w:pPr>
      <w:r w:rsidRPr="00BF1B09">
        <w:rPr>
          <w:rFonts w:eastAsia="Calibri"/>
          <w:b/>
          <w:i/>
          <w:sz w:val="28"/>
          <w:szCs w:val="28"/>
          <w:lang w:eastAsia="en-US"/>
        </w:rPr>
        <w:lastRenderedPageBreak/>
        <w:t>Уровень С</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8. Прямолинейный проводник длиной 0,5 м находится в однородном магнитном поле с индукцией 0,4 Тл. Сила тока в проводнике равна 0,5 А. Проводник перпендикулярен линиям магнитной индукции. Найдите модуль силы,  действующей на проводник.</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9. В 1897 году выдающийся русский физик П.Н.Лебедев получил электромагнитные волны длиной 6 мм. Вычислите период и частоту таких волн.</w:t>
      </w:r>
    </w:p>
    <w:p w:rsidR="00BF1B09" w:rsidRPr="00BF1B09" w:rsidRDefault="00BF1B09" w:rsidP="00BF1B09">
      <w:pPr>
        <w:spacing w:after="200" w:line="276" w:lineRule="auto"/>
        <w:rPr>
          <w:rFonts w:eastAsia="Calibri"/>
          <w:b/>
          <w:sz w:val="28"/>
          <w:szCs w:val="28"/>
          <w:lang w:eastAsia="en-US"/>
        </w:rPr>
      </w:pPr>
    </w:p>
    <w:p w:rsidR="00AB6AD2" w:rsidRDefault="00AB6AD2" w:rsidP="00BF1B09">
      <w:pPr>
        <w:spacing w:after="200" w:line="276" w:lineRule="auto"/>
        <w:ind w:left="708"/>
        <w:rPr>
          <w:rFonts w:eastAsia="Calibri"/>
          <w:b/>
          <w:sz w:val="36"/>
          <w:szCs w:val="28"/>
          <w:lang w:eastAsia="en-US"/>
        </w:rPr>
      </w:pPr>
    </w:p>
    <w:p w:rsidR="00AB6AD2" w:rsidRDefault="00AB6AD2" w:rsidP="00BF1B09">
      <w:pPr>
        <w:spacing w:after="200" w:line="276" w:lineRule="auto"/>
        <w:ind w:left="708"/>
        <w:rPr>
          <w:rFonts w:eastAsia="Calibri"/>
          <w:b/>
          <w:sz w:val="36"/>
          <w:szCs w:val="28"/>
          <w:lang w:eastAsia="en-US"/>
        </w:rPr>
      </w:pPr>
    </w:p>
    <w:p w:rsidR="00AB6AD2" w:rsidRDefault="00AB6AD2" w:rsidP="00BF1B09">
      <w:pPr>
        <w:spacing w:after="200" w:line="276" w:lineRule="auto"/>
        <w:ind w:left="708"/>
        <w:rPr>
          <w:rFonts w:eastAsia="Calibri"/>
          <w:b/>
          <w:sz w:val="36"/>
          <w:szCs w:val="28"/>
          <w:lang w:eastAsia="en-US"/>
        </w:rPr>
      </w:pPr>
    </w:p>
    <w:p w:rsidR="00AB6AD2" w:rsidRDefault="00AB6AD2" w:rsidP="00BF1B09">
      <w:pPr>
        <w:spacing w:after="200" w:line="276" w:lineRule="auto"/>
        <w:ind w:left="708"/>
        <w:rPr>
          <w:rFonts w:eastAsia="Calibri"/>
          <w:b/>
          <w:sz w:val="36"/>
          <w:szCs w:val="28"/>
          <w:lang w:eastAsia="en-US"/>
        </w:rPr>
      </w:pPr>
    </w:p>
    <w:p w:rsidR="00AB6AD2" w:rsidRDefault="00AB6AD2" w:rsidP="000E399E">
      <w:pPr>
        <w:spacing w:after="200" w:line="276" w:lineRule="auto"/>
        <w:rPr>
          <w:rFonts w:eastAsia="Calibri"/>
          <w:b/>
          <w:sz w:val="36"/>
          <w:szCs w:val="28"/>
          <w:lang w:eastAsia="en-US"/>
        </w:rPr>
      </w:pPr>
    </w:p>
    <w:p w:rsidR="000E399E" w:rsidRDefault="000E399E" w:rsidP="00BF1B09">
      <w:pPr>
        <w:spacing w:after="200" w:line="276" w:lineRule="auto"/>
        <w:ind w:left="708"/>
        <w:rPr>
          <w:rFonts w:eastAsia="Calibri"/>
          <w:b/>
          <w:sz w:val="36"/>
          <w:szCs w:val="28"/>
          <w:lang w:eastAsia="en-US"/>
        </w:rPr>
      </w:pPr>
    </w:p>
    <w:p w:rsidR="000E399E" w:rsidRDefault="000E399E" w:rsidP="00BF1B09">
      <w:pPr>
        <w:spacing w:after="200" w:line="276" w:lineRule="auto"/>
        <w:ind w:left="708"/>
        <w:rPr>
          <w:rFonts w:eastAsia="Calibri"/>
          <w:b/>
          <w:sz w:val="36"/>
          <w:szCs w:val="28"/>
          <w:lang w:eastAsia="en-US"/>
        </w:rPr>
      </w:pPr>
    </w:p>
    <w:p w:rsidR="000E399E" w:rsidRDefault="000E399E" w:rsidP="00BF1B09">
      <w:pPr>
        <w:spacing w:after="200" w:line="276" w:lineRule="auto"/>
        <w:ind w:left="708"/>
        <w:rPr>
          <w:rFonts w:eastAsia="Calibri"/>
          <w:b/>
          <w:sz w:val="36"/>
          <w:szCs w:val="28"/>
          <w:lang w:eastAsia="en-US"/>
        </w:rPr>
      </w:pPr>
    </w:p>
    <w:p w:rsidR="000E399E" w:rsidRDefault="000E399E" w:rsidP="00BF1B09">
      <w:pPr>
        <w:spacing w:after="200" w:line="276" w:lineRule="auto"/>
        <w:ind w:left="708"/>
        <w:rPr>
          <w:rFonts w:eastAsia="Calibri"/>
          <w:b/>
          <w:sz w:val="36"/>
          <w:szCs w:val="28"/>
          <w:lang w:eastAsia="en-US"/>
        </w:rPr>
      </w:pPr>
    </w:p>
    <w:p w:rsidR="00BF1B09" w:rsidRPr="00BF1B09" w:rsidRDefault="00BF1B09" w:rsidP="00BF1B09">
      <w:pPr>
        <w:spacing w:after="200" w:line="276" w:lineRule="auto"/>
        <w:ind w:left="708"/>
        <w:rPr>
          <w:rFonts w:eastAsia="Calibri"/>
          <w:b/>
          <w:sz w:val="36"/>
          <w:szCs w:val="28"/>
          <w:lang w:eastAsia="en-US"/>
        </w:rPr>
      </w:pPr>
      <w:r w:rsidRPr="00BF1B09">
        <w:rPr>
          <w:rFonts w:eastAsia="Calibri"/>
          <w:b/>
          <w:sz w:val="36"/>
          <w:szCs w:val="28"/>
          <w:lang w:eastAsia="en-US"/>
        </w:rPr>
        <w:lastRenderedPageBreak/>
        <w:t xml:space="preserve">Контрольная работа </w:t>
      </w:r>
      <w:r>
        <w:rPr>
          <w:rFonts w:eastAsia="Calibri"/>
          <w:b/>
          <w:sz w:val="36"/>
          <w:szCs w:val="28"/>
          <w:lang w:eastAsia="en-US"/>
        </w:rPr>
        <w:t xml:space="preserve">№5 </w:t>
      </w:r>
      <w:r w:rsidRPr="00BF1B09">
        <w:rPr>
          <w:rFonts w:eastAsia="Calibri"/>
          <w:b/>
          <w:sz w:val="36"/>
          <w:szCs w:val="28"/>
          <w:lang w:eastAsia="en-US"/>
        </w:rPr>
        <w:t>по теме «Строение атома и атомного ядра. Использование энергии атомных ядер»</w:t>
      </w:r>
    </w:p>
    <w:p w:rsidR="00BF1B09" w:rsidRPr="00BF1B09" w:rsidRDefault="00BF1B09" w:rsidP="00BF1B09">
      <w:pPr>
        <w:spacing w:after="200" w:line="276" w:lineRule="auto"/>
        <w:rPr>
          <w:rFonts w:eastAsia="Calibri"/>
          <w:b/>
          <w:sz w:val="28"/>
          <w:szCs w:val="28"/>
          <w:lang w:eastAsia="en-US"/>
        </w:rPr>
      </w:pPr>
      <w:r w:rsidRPr="00BF1B09">
        <w:rPr>
          <w:rFonts w:eastAsia="Calibri"/>
          <w:b/>
          <w:sz w:val="28"/>
          <w:szCs w:val="28"/>
          <w:lang w:eastAsia="en-US"/>
        </w:rPr>
        <w:t>Вариант 1.</w:t>
      </w:r>
    </w:p>
    <w:p w:rsidR="00BF1B09" w:rsidRPr="00BF1B09" w:rsidRDefault="00BF1B09" w:rsidP="00BF1B09">
      <w:pPr>
        <w:spacing w:after="200" w:line="276" w:lineRule="auto"/>
        <w:rPr>
          <w:rFonts w:eastAsia="Calibri"/>
          <w:b/>
          <w:i/>
          <w:sz w:val="28"/>
          <w:szCs w:val="28"/>
          <w:lang w:eastAsia="en-US"/>
        </w:rPr>
      </w:pPr>
      <w:r w:rsidRPr="00BF1B09">
        <w:rPr>
          <w:rFonts w:eastAsia="Calibri"/>
          <w:b/>
          <w:i/>
          <w:sz w:val="28"/>
          <w:szCs w:val="28"/>
          <w:lang w:eastAsia="en-US"/>
        </w:rPr>
        <w:t xml:space="preserve">                                      Уровень А</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 β-излучение – это</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 вторичное радиоактивное излучение при начале цепной реакции</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2) поток нейтронов, образующихся в цепной реакции</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3) электромагнитные волны</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4) поток электронов</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2. При изучении строения атома в рамках модели Резерфорда моделью ядра служит</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1) электрически нейтральный шар</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2) положительно заряженный шар с вкраплениями электронов</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3) отрицательно заряженное тело малых по сравнению с атомом размеров</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4) положительно заряженное тело малых по сравнению с атомом размеров</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3. Какая из строчек таблицы правильно отражает  структуру ядра </w:t>
      </w:r>
      <m:oMath>
        <m:sPre>
          <m:sPrePr>
            <m:ctrlPr>
              <w:rPr>
                <w:rFonts w:ascii="Cambria Math" w:hAnsi="Cambria Math"/>
                <w:sz w:val="28"/>
                <w:szCs w:val="28"/>
                <w:lang w:val="en-US" w:eastAsia="en-US"/>
              </w:rPr>
            </m:ctrlPr>
          </m:sPrePr>
          <m:sub>
            <m:r>
              <m:rPr>
                <m:sty m:val="p"/>
              </m:rPr>
              <w:rPr>
                <w:rFonts w:ascii="Cambria Math"/>
                <w:sz w:val="28"/>
                <w:szCs w:val="28"/>
                <w:lang w:eastAsia="en-US"/>
              </w:rPr>
              <m:t xml:space="preserve"> 13</m:t>
            </m:r>
          </m:sub>
          <m:sup>
            <m:r>
              <m:rPr>
                <m:sty m:val="p"/>
              </m:rPr>
              <w:rPr>
                <w:rFonts w:ascii="Cambria Math"/>
                <w:sz w:val="28"/>
                <w:szCs w:val="28"/>
                <w:lang w:eastAsia="en-US"/>
              </w:rPr>
              <m:t>27</m:t>
            </m:r>
          </m:sup>
          <m:e>
            <m:r>
              <m:rPr>
                <m:sty m:val="p"/>
              </m:rPr>
              <w:rPr>
                <w:rFonts w:ascii="Cambria Math" w:hAnsi="Cambria Math"/>
                <w:sz w:val="28"/>
                <w:szCs w:val="28"/>
                <w:lang w:val="en-US" w:eastAsia="en-US"/>
              </w:rPr>
              <m:t>Al</m:t>
            </m:r>
          </m:e>
        </m:sPre>
      </m:oMath>
      <w:r w:rsidRPr="00BF1B09">
        <w:rPr>
          <w:rFonts w:eastAsia="Calibri"/>
          <w:sz w:val="28"/>
          <w:szCs w:val="28"/>
          <w:lang w:eastAsia="en-US"/>
        </w:rPr>
        <w:t>?</w:t>
      </w:r>
    </w:p>
    <w:tbl>
      <w:tblPr>
        <w:tblStyle w:val="51"/>
        <w:tblW w:w="0" w:type="auto"/>
        <w:tblLook w:val="04A0"/>
      </w:tblPr>
      <w:tblGrid>
        <w:gridCol w:w="4785"/>
        <w:gridCol w:w="4786"/>
      </w:tblGrid>
      <w:tr w:rsidR="00BF1B09" w:rsidRPr="00BF1B09" w:rsidTr="00776404">
        <w:tc>
          <w:tcPr>
            <w:tcW w:w="4785" w:type="dxa"/>
            <w:tcBorders>
              <w:left w:val="single" w:sz="4" w:space="0" w:color="auto"/>
            </w:tcBorders>
          </w:tcPr>
          <w:p w:rsidR="00BF1B09" w:rsidRPr="00BF1B09" w:rsidRDefault="00BF1B09" w:rsidP="00BF1B09">
            <w:pPr>
              <w:rPr>
                <w:sz w:val="28"/>
                <w:szCs w:val="28"/>
                <w:lang w:eastAsia="en-US"/>
              </w:rPr>
            </w:pPr>
            <w:r w:rsidRPr="00BF1B09">
              <w:rPr>
                <w:sz w:val="28"/>
                <w:szCs w:val="28"/>
                <w:lang w:eastAsia="en-US"/>
              </w:rPr>
              <w:t>Р – число протонов</w:t>
            </w:r>
          </w:p>
        </w:tc>
        <w:tc>
          <w:tcPr>
            <w:tcW w:w="4786" w:type="dxa"/>
          </w:tcPr>
          <w:p w:rsidR="00BF1B09" w:rsidRPr="00BF1B09" w:rsidRDefault="00BF1B09" w:rsidP="00BF1B09">
            <w:pPr>
              <w:rPr>
                <w:sz w:val="28"/>
                <w:szCs w:val="28"/>
                <w:lang w:eastAsia="en-US"/>
              </w:rPr>
            </w:pPr>
            <w:r w:rsidRPr="00BF1B09">
              <w:rPr>
                <w:sz w:val="28"/>
                <w:szCs w:val="28"/>
                <w:lang w:val="en-US" w:eastAsia="en-US"/>
              </w:rPr>
              <w:t>n</w:t>
            </w:r>
            <w:r w:rsidRPr="00BF1B09">
              <w:rPr>
                <w:sz w:val="28"/>
                <w:szCs w:val="28"/>
                <w:lang w:eastAsia="en-US"/>
              </w:rPr>
              <w:t xml:space="preserve"> – число нейтронов</w:t>
            </w:r>
          </w:p>
        </w:tc>
      </w:tr>
      <w:tr w:rsidR="00BF1B09" w:rsidRPr="00BF1B09" w:rsidTr="00776404">
        <w:tc>
          <w:tcPr>
            <w:tcW w:w="4785" w:type="dxa"/>
            <w:tcBorders>
              <w:left w:val="single" w:sz="4" w:space="0" w:color="auto"/>
            </w:tcBorders>
          </w:tcPr>
          <w:p w:rsidR="00BF1B09" w:rsidRPr="00BF1B09" w:rsidRDefault="00BF1B09" w:rsidP="00155D9F">
            <w:pPr>
              <w:numPr>
                <w:ilvl w:val="0"/>
                <w:numId w:val="2"/>
              </w:numPr>
              <w:contextualSpacing/>
              <w:rPr>
                <w:i/>
                <w:sz w:val="28"/>
                <w:szCs w:val="28"/>
                <w:lang w:eastAsia="en-US"/>
              </w:rPr>
            </w:pPr>
            <w:r w:rsidRPr="00BF1B09">
              <w:rPr>
                <w:i/>
                <w:sz w:val="28"/>
                <w:szCs w:val="28"/>
                <w:lang w:eastAsia="en-US"/>
              </w:rPr>
              <w:t xml:space="preserve">      13</w:t>
            </w:r>
          </w:p>
        </w:tc>
        <w:tc>
          <w:tcPr>
            <w:tcW w:w="4786" w:type="dxa"/>
          </w:tcPr>
          <w:p w:rsidR="00BF1B09" w:rsidRPr="00BF1B09" w:rsidRDefault="00BF1B09" w:rsidP="00BF1B09">
            <w:pPr>
              <w:rPr>
                <w:sz w:val="28"/>
                <w:szCs w:val="28"/>
                <w:lang w:eastAsia="en-US"/>
              </w:rPr>
            </w:pPr>
            <w:r w:rsidRPr="00BF1B09">
              <w:rPr>
                <w:sz w:val="28"/>
                <w:szCs w:val="28"/>
                <w:lang w:eastAsia="en-US"/>
              </w:rPr>
              <w:t>14</w:t>
            </w:r>
          </w:p>
        </w:tc>
      </w:tr>
      <w:tr w:rsidR="00BF1B09" w:rsidRPr="00BF1B09" w:rsidTr="00776404">
        <w:tc>
          <w:tcPr>
            <w:tcW w:w="4785" w:type="dxa"/>
            <w:tcBorders>
              <w:left w:val="single" w:sz="4" w:space="0" w:color="auto"/>
              <w:bottom w:val="single" w:sz="4" w:space="0" w:color="auto"/>
            </w:tcBorders>
          </w:tcPr>
          <w:p w:rsidR="00BF1B09" w:rsidRPr="00BF1B09" w:rsidRDefault="00BF1B09" w:rsidP="00155D9F">
            <w:pPr>
              <w:numPr>
                <w:ilvl w:val="0"/>
                <w:numId w:val="2"/>
              </w:numPr>
              <w:contextualSpacing/>
              <w:rPr>
                <w:b/>
                <w:i/>
                <w:sz w:val="28"/>
                <w:szCs w:val="28"/>
                <w:lang w:eastAsia="en-US"/>
              </w:rPr>
            </w:pPr>
            <w:r w:rsidRPr="00BF1B09">
              <w:rPr>
                <w:sz w:val="28"/>
                <w:szCs w:val="28"/>
                <w:lang w:eastAsia="en-US"/>
              </w:rPr>
              <w:t>13</w:t>
            </w:r>
          </w:p>
        </w:tc>
        <w:tc>
          <w:tcPr>
            <w:tcW w:w="4786" w:type="dxa"/>
          </w:tcPr>
          <w:p w:rsidR="00BF1B09" w:rsidRPr="00BF1B09" w:rsidRDefault="00BF1B09" w:rsidP="00BF1B09">
            <w:pPr>
              <w:rPr>
                <w:sz w:val="28"/>
                <w:szCs w:val="28"/>
                <w:lang w:eastAsia="en-US"/>
              </w:rPr>
            </w:pPr>
            <w:r w:rsidRPr="00BF1B09">
              <w:rPr>
                <w:sz w:val="28"/>
                <w:szCs w:val="28"/>
                <w:lang w:eastAsia="en-US"/>
              </w:rPr>
              <w:t>27</w:t>
            </w:r>
          </w:p>
        </w:tc>
      </w:tr>
      <w:tr w:rsidR="00BF1B09" w:rsidRPr="00BF1B09" w:rsidTr="00776404">
        <w:tc>
          <w:tcPr>
            <w:tcW w:w="4785" w:type="dxa"/>
            <w:tcBorders>
              <w:top w:val="single" w:sz="4" w:space="0" w:color="auto"/>
              <w:left w:val="single" w:sz="4" w:space="0" w:color="auto"/>
              <w:bottom w:val="single" w:sz="4" w:space="0" w:color="auto"/>
              <w:right w:val="single" w:sz="4" w:space="0" w:color="auto"/>
            </w:tcBorders>
          </w:tcPr>
          <w:p w:rsidR="00BF1B09" w:rsidRPr="00BF1B09" w:rsidRDefault="00BF1B09" w:rsidP="00155D9F">
            <w:pPr>
              <w:numPr>
                <w:ilvl w:val="0"/>
                <w:numId w:val="2"/>
              </w:numPr>
              <w:contextualSpacing/>
              <w:rPr>
                <w:sz w:val="28"/>
                <w:szCs w:val="28"/>
                <w:lang w:eastAsia="en-US"/>
              </w:rPr>
            </w:pPr>
            <w:r w:rsidRPr="00BF1B09">
              <w:rPr>
                <w:sz w:val="28"/>
                <w:szCs w:val="28"/>
                <w:lang w:eastAsia="en-US"/>
              </w:rPr>
              <w:t xml:space="preserve">     27</w:t>
            </w:r>
          </w:p>
        </w:tc>
        <w:tc>
          <w:tcPr>
            <w:tcW w:w="4786" w:type="dxa"/>
            <w:tcBorders>
              <w:left w:val="single" w:sz="4" w:space="0" w:color="auto"/>
              <w:bottom w:val="single" w:sz="4" w:space="0" w:color="auto"/>
            </w:tcBorders>
          </w:tcPr>
          <w:p w:rsidR="00BF1B09" w:rsidRPr="00BF1B09" w:rsidRDefault="00BF1B09" w:rsidP="00BF1B09">
            <w:pPr>
              <w:rPr>
                <w:sz w:val="28"/>
                <w:szCs w:val="28"/>
                <w:lang w:eastAsia="en-US"/>
              </w:rPr>
            </w:pPr>
            <w:r w:rsidRPr="00BF1B09">
              <w:rPr>
                <w:sz w:val="28"/>
                <w:szCs w:val="28"/>
                <w:lang w:eastAsia="en-US"/>
              </w:rPr>
              <w:t>13</w:t>
            </w:r>
          </w:p>
        </w:tc>
      </w:tr>
      <w:tr w:rsidR="00BF1B09" w:rsidRPr="00BF1B09" w:rsidTr="00776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40"/>
        </w:trPr>
        <w:tc>
          <w:tcPr>
            <w:tcW w:w="4785" w:type="dxa"/>
            <w:tcBorders>
              <w:top w:val="single" w:sz="4" w:space="0" w:color="auto"/>
              <w:bottom w:val="single" w:sz="4" w:space="0" w:color="auto"/>
            </w:tcBorders>
          </w:tcPr>
          <w:p w:rsidR="00BF1B09" w:rsidRPr="00BF1B09" w:rsidRDefault="00BF1B09" w:rsidP="00155D9F">
            <w:pPr>
              <w:numPr>
                <w:ilvl w:val="0"/>
                <w:numId w:val="2"/>
              </w:numPr>
              <w:contextualSpacing/>
              <w:rPr>
                <w:sz w:val="28"/>
                <w:szCs w:val="28"/>
                <w:lang w:eastAsia="en-US"/>
              </w:rPr>
            </w:pPr>
            <w:r w:rsidRPr="00BF1B09">
              <w:rPr>
                <w:sz w:val="28"/>
                <w:szCs w:val="28"/>
                <w:lang w:eastAsia="en-US"/>
              </w:rPr>
              <w:lastRenderedPageBreak/>
              <w:t xml:space="preserve">     27</w:t>
            </w:r>
          </w:p>
        </w:tc>
        <w:tc>
          <w:tcPr>
            <w:tcW w:w="4786" w:type="dxa"/>
            <w:tcBorders>
              <w:top w:val="single" w:sz="4" w:space="0" w:color="auto"/>
              <w:bottom w:val="single" w:sz="4" w:space="0" w:color="auto"/>
            </w:tcBorders>
          </w:tcPr>
          <w:p w:rsidR="00BF1B09" w:rsidRPr="00BF1B09" w:rsidRDefault="00BF1B09" w:rsidP="00BF1B09">
            <w:pPr>
              <w:rPr>
                <w:sz w:val="28"/>
                <w:szCs w:val="28"/>
                <w:lang w:eastAsia="en-US"/>
              </w:rPr>
            </w:pPr>
            <w:r w:rsidRPr="00BF1B09">
              <w:rPr>
                <w:sz w:val="28"/>
                <w:szCs w:val="28"/>
                <w:lang w:eastAsia="en-US"/>
              </w:rPr>
              <w:t xml:space="preserve">          40</w:t>
            </w:r>
          </w:p>
        </w:tc>
      </w:tr>
    </w:tbl>
    <w:p w:rsidR="00BF1B09" w:rsidRPr="00BF1B09" w:rsidRDefault="00BF1B09" w:rsidP="00BF1B09">
      <w:pPr>
        <w:spacing w:after="200" w:line="276" w:lineRule="auto"/>
        <w:rPr>
          <w:b/>
          <w:i/>
          <w:sz w:val="28"/>
          <w:szCs w:val="28"/>
          <w:lang w:eastAsia="en-US"/>
        </w:rPr>
      </w:pPr>
    </w:p>
    <w:p w:rsidR="00BF1B09" w:rsidRPr="00BF1B09" w:rsidRDefault="00BF1B09" w:rsidP="00BF1B09">
      <w:pPr>
        <w:spacing w:after="200" w:line="276" w:lineRule="auto"/>
        <w:rPr>
          <w:rFonts w:eastAsia="Calibri"/>
          <w:sz w:val="28"/>
          <w:szCs w:val="28"/>
          <w:lang w:eastAsia="en-US"/>
        </w:rPr>
      </w:pPr>
    </w:p>
    <w:p w:rsidR="00BF1B09" w:rsidRPr="00BF1B09" w:rsidRDefault="00BF1B09" w:rsidP="00BF1B09">
      <w:pPr>
        <w:spacing w:after="200" w:line="276" w:lineRule="auto"/>
        <w:rPr>
          <w:sz w:val="28"/>
          <w:szCs w:val="28"/>
          <w:lang w:eastAsia="en-US"/>
        </w:rPr>
      </w:pPr>
      <w:r w:rsidRPr="00BF1B09">
        <w:rPr>
          <w:rFonts w:eastAsia="Calibri"/>
          <w:sz w:val="28"/>
          <w:szCs w:val="28"/>
          <w:lang w:eastAsia="en-US"/>
        </w:rPr>
        <w:t xml:space="preserve">4. В ядре элемента </w:t>
      </w:r>
      <m:oMath>
        <m:sPre>
          <m:sPrePr>
            <m:ctrlPr>
              <w:rPr>
                <w:rFonts w:ascii="Cambria Math" w:eastAsia="Calibri" w:hAnsi="Cambria Math"/>
                <w:sz w:val="28"/>
                <w:szCs w:val="28"/>
                <w:lang w:eastAsia="en-US"/>
              </w:rPr>
            </m:ctrlPr>
          </m:sPrePr>
          <m:sub>
            <m:r>
              <m:rPr>
                <m:sty m:val="p"/>
              </m:rPr>
              <w:rPr>
                <w:rFonts w:ascii="Cambria Math" w:eastAsia="Calibri" w:hAnsi="Cambria Math"/>
                <w:sz w:val="28"/>
                <w:szCs w:val="28"/>
                <w:lang w:eastAsia="en-US"/>
              </w:rPr>
              <m:t>92</m:t>
            </m:r>
          </m:sub>
          <m:sup>
            <m:r>
              <m:rPr>
                <m:sty m:val="p"/>
              </m:rPr>
              <w:rPr>
                <w:rFonts w:ascii="Cambria Math" w:eastAsia="Calibri" w:hAnsi="Cambria Math"/>
                <w:sz w:val="28"/>
                <w:szCs w:val="28"/>
                <w:lang w:eastAsia="en-US"/>
              </w:rPr>
              <m:t>238</m:t>
            </m:r>
          </m:sup>
          <m:e>
            <m:r>
              <m:rPr>
                <m:sty m:val="p"/>
              </m:rPr>
              <w:rPr>
                <w:rFonts w:ascii="Cambria Math" w:eastAsia="Calibri" w:hAnsi="Cambria Math"/>
                <w:sz w:val="28"/>
                <w:szCs w:val="28"/>
                <w:lang w:val="en-US" w:eastAsia="en-US"/>
              </w:rPr>
              <m:t>U</m:t>
            </m:r>
          </m:e>
        </m:sPre>
      </m:oMath>
      <w:r w:rsidRPr="00BF1B09">
        <w:rPr>
          <w:sz w:val="28"/>
          <w:szCs w:val="28"/>
          <w:lang w:eastAsia="en-US"/>
        </w:rPr>
        <w:t xml:space="preserve"> содержится</w:t>
      </w:r>
    </w:p>
    <w:p w:rsidR="00BF1B09" w:rsidRPr="00BF1B09" w:rsidRDefault="00BF1B09" w:rsidP="00BF1B09">
      <w:pPr>
        <w:spacing w:after="200" w:line="276" w:lineRule="auto"/>
        <w:rPr>
          <w:sz w:val="28"/>
          <w:szCs w:val="28"/>
          <w:lang w:eastAsia="en-US"/>
        </w:rPr>
      </w:pPr>
      <w:r w:rsidRPr="00BF1B09">
        <w:rPr>
          <w:sz w:val="28"/>
          <w:szCs w:val="28"/>
          <w:lang w:eastAsia="en-US"/>
        </w:rPr>
        <w:t>1) 92 протона, 238 нейтронов</w:t>
      </w:r>
    </w:p>
    <w:p w:rsidR="00BF1B09" w:rsidRPr="00BF1B09" w:rsidRDefault="00BF1B09" w:rsidP="00BF1B09">
      <w:pPr>
        <w:spacing w:after="200" w:line="276" w:lineRule="auto"/>
        <w:rPr>
          <w:sz w:val="28"/>
          <w:szCs w:val="28"/>
          <w:lang w:eastAsia="en-US"/>
        </w:rPr>
      </w:pPr>
      <w:r w:rsidRPr="00BF1B09">
        <w:rPr>
          <w:sz w:val="28"/>
          <w:szCs w:val="28"/>
          <w:lang w:eastAsia="en-US"/>
        </w:rPr>
        <w:t>2) 146 протонов, 92 нейтрона</w:t>
      </w:r>
    </w:p>
    <w:p w:rsidR="00BF1B09" w:rsidRPr="00BF1B09" w:rsidRDefault="00BF1B09" w:rsidP="00BF1B09">
      <w:pPr>
        <w:spacing w:after="200" w:line="276" w:lineRule="auto"/>
        <w:rPr>
          <w:sz w:val="28"/>
          <w:szCs w:val="28"/>
          <w:lang w:eastAsia="en-US"/>
        </w:rPr>
      </w:pPr>
      <w:r w:rsidRPr="00BF1B09">
        <w:rPr>
          <w:sz w:val="28"/>
          <w:szCs w:val="28"/>
          <w:lang w:eastAsia="en-US"/>
        </w:rPr>
        <w:t>3) 92 протона, 146 нейтронов</w:t>
      </w:r>
    </w:p>
    <w:p w:rsidR="00BF1B09" w:rsidRPr="00BF1B09" w:rsidRDefault="00BF1B09" w:rsidP="00BF1B09">
      <w:pPr>
        <w:spacing w:after="200" w:line="276" w:lineRule="auto"/>
        <w:rPr>
          <w:sz w:val="28"/>
          <w:szCs w:val="28"/>
          <w:lang w:eastAsia="en-US"/>
        </w:rPr>
      </w:pPr>
      <w:r w:rsidRPr="00BF1B09">
        <w:rPr>
          <w:sz w:val="28"/>
          <w:szCs w:val="28"/>
          <w:lang w:eastAsia="en-US"/>
        </w:rPr>
        <w:t>4) 238 протонов, 92 нейтрона</w:t>
      </w:r>
    </w:p>
    <w:p w:rsidR="00BF1B09" w:rsidRPr="00BF1B09" w:rsidRDefault="00BF1B09" w:rsidP="00BF1B09">
      <w:pPr>
        <w:spacing w:after="200" w:line="276" w:lineRule="auto"/>
        <w:rPr>
          <w:sz w:val="28"/>
          <w:szCs w:val="28"/>
          <w:lang w:eastAsia="en-US"/>
        </w:rPr>
      </w:pPr>
      <w:r w:rsidRPr="00BF1B09">
        <w:rPr>
          <w:sz w:val="28"/>
          <w:szCs w:val="28"/>
          <w:lang w:eastAsia="en-US"/>
        </w:rPr>
        <w:t xml:space="preserve">5. Элемент </w:t>
      </w:r>
      <m:oMath>
        <m:sPre>
          <m:sPrePr>
            <m:ctrlPr>
              <w:rPr>
                <w:rFonts w:ascii="Cambria Math" w:hAnsi="Cambria Math"/>
                <w:sz w:val="28"/>
                <w:szCs w:val="28"/>
                <w:lang w:eastAsia="en-US"/>
              </w:rPr>
            </m:ctrlPr>
          </m:sPrePr>
          <m:sub>
            <m:r>
              <m:rPr>
                <m:sty m:val="p"/>
              </m:rPr>
              <w:rPr>
                <w:rFonts w:ascii="Cambria Math" w:hAnsi="Cambria Math"/>
                <w:sz w:val="28"/>
                <w:szCs w:val="28"/>
                <w:lang w:eastAsia="en-US"/>
              </w:rPr>
              <m:t>Z</m:t>
            </m:r>
          </m:sub>
          <m:sup>
            <m:r>
              <m:rPr>
                <m:sty m:val="p"/>
              </m:rPr>
              <w:rPr>
                <w:rFonts w:ascii="Cambria Math" w:hAnsi="Cambria Math"/>
                <w:sz w:val="28"/>
                <w:szCs w:val="28"/>
                <w:lang w:val="en-US" w:eastAsia="en-US"/>
              </w:rPr>
              <m:t>A</m:t>
            </m:r>
          </m:sup>
          <m:e>
            <m:r>
              <m:rPr>
                <m:sty m:val="p"/>
              </m:rPr>
              <w:rPr>
                <w:rFonts w:ascii="Cambria Math" w:hAnsi="Cambria Math"/>
                <w:sz w:val="28"/>
                <w:szCs w:val="28"/>
                <w:lang w:eastAsia="en-US"/>
              </w:rPr>
              <m:t>X</m:t>
            </m:r>
          </m:e>
        </m:sPre>
      </m:oMath>
      <w:r w:rsidRPr="00BF1B09">
        <w:rPr>
          <w:sz w:val="28"/>
          <w:szCs w:val="28"/>
          <w:lang w:eastAsia="en-US"/>
        </w:rPr>
        <w:t xml:space="preserve"> испытал α-распад. Какой заряд и массовое число будет у нового элемента </w:t>
      </w:r>
      <w:r w:rsidRPr="00BF1B09">
        <w:rPr>
          <w:sz w:val="28"/>
          <w:szCs w:val="28"/>
          <w:lang w:val="en-US" w:eastAsia="en-US"/>
        </w:rPr>
        <w:t>Y</w:t>
      </w:r>
      <w:r w:rsidRPr="00BF1B09">
        <w:rPr>
          <w:sz w:val="28"/>
          <w:szCs w:val="28"/>
          <w:lang w:eastAsia="en-US"/>
        </w:rPr>
        <w:t>?</w:t>
      </w:r>
    </w:p>
    <w:p w:rsidR="00BF1B09" w:rsidRPr="00BF1B09" w:rsidRDefault="00BF1B09" w:rsidP="00BF1B09">
      <w:pPr>
        <w:spacing w:after="200" w:line="276" w:lineRule="auto"/>
        <w:rPr>
          <w:sz w:val="28"/>
          <w:szCs w:val="28"/>
          <w:lang w:eastAsia="en-US"/>
        </w:rPr>
      </w:pPr>
      <w:r w:rsidRPr="00BF1B09">
        <w:rPr>
          <w:sz w:val="28"/>
          <w:szCs w:val="28"/>
          <w:lang w:eastAsia="en-US"/>
        </w:rPr>
        <w:t xml:space="preserve">1) </w:t>
      </w:r>
      <m:oMath>
        <m:sPre>
          <m:sPrePr>
            <m:ctrlPr>
              <w:rPr>
                <w:rFonts w:ascii="Cambria Math" w:hAnsi="Cambria Math"/>
                <w:i/>
                <w:sz w:val="28"/>
                <w:szCs w:val="28"/>
                <w:lang w:val="en-US" w:eastAsia="en-US"/>
              </w:rPr>
            </m:ctrlPr>
          </m:sPrePr>
          <m:sub>
            <m:r>
              <w:rPr>
                <w:rFonts w:ascii="Cambria Math" w:hAnsi="Cambria Math"/>
                <w:sz w:val="28"/>
                <w:szCs w:val="28"/>
                <w:lang w:val="en-US" w:eastAsia="en-US"/>
              </w:rPr>
              <m:t>Z</m:t>
            </m:r>
          </m:sub>
          <m:sup>
            <m:r>
              <w:rPr>
                <w:rFonts w:ascii="Cambria Math" w:hAnsi="Cambria Math"/>
                <w:sz w:val="28"/>
                <w:szCs w:val="28"/>
                <w:lang w:val="en-US" w:eastAsia="en-US"/>
              </w:rPr>
              <m:t>A</m:t>
            </m:r>
          </m:sup>
          <m:e>
            <m:r>
              <w:rPr>
                <w:rFonts w:ascii="Cambria Math" w:hAnsi="Cambria Math"/>
                <w:sz w:val="28"/>
                <w:szCs w:val="28"/>
                <w:lang w:val="en-US" w:eastAsia="en-US"/>
              </w:rPr>
              <m:t>Y</m:t>
            </m:r>
          </m:e>
        </m:sPre>
      </m:oMath>
      <w:r w:rsidRPr="00BF1B09">
        <w:rPr>
          <w:sz w:val="28"/>
          <w:szCs w:val="28"/>
          <w:lang w:eastAsia="en-US"/>
        </w:rPr>
        <w:t xml:space="preserve">              2)  </w:t>
      </w:r>
      <m:oMath>
        <m:sPre>
          <m:sPrePr>
            <m:ctrlPr>
              <w:rPr>
                <w:rFonts w:ascii="Cambria Math" w:hAnsi="Cambria Math"/>
                <w:i/>
                <w:sz w:val="28"/>
                <w:szCs w:val="28"/>
                <w:lang w:val="en-US" w:eastAsia="en-US"/>
              </w:rPr>
            </m:ctrlPr>
          </m:sPrePr>
          <m:sub>
            <m:r>
              <w:rPr>
                <w:rFonts w:ascii="Cambria Math" w:hAnsi="Cambria Math"/>
                <w:sz w:val="28"/>
                <w:szCs w:val="28"/>
                <w:lang w:val="en-US" w:eastAsia="en-US"/>
              </w:rPr>
              <m:t>Z</m:t>
            </m:r>
            <m:r>
              <w:rPr>
                <w:rFonts w:ascii="Cambria Math" w:hAnsi="Cambria Math"/>
                <w:sz w:val="28"/>
                <w:szCs w:val="28"/>
                <w:lang w:eastAsia="en-US"/>
              </w:rPr>
              <m:t>-</m:t>
            </m:r>
            <m:r>
              <w:rPr>
                <w:rFonts w:ascii="Cambria Math"/>
                <w:sz w:val="28"/>
                <w:szCs w:val="28"/>
                <w:lang w:eastAsia="en-US"/>
              </w:rPr>
              <m:t>2</m:t>
            </m:r>
          </m:sub>
          <m:sup>
            <m:r>
              <w:rPr>
                <w:rFonts w:ascii="Cambria Math" w:hAnsi="Cambria Math"/>
                <w:sz w:val="28"/>
                <w:szCs w:val="28"/>
                <w:lang w:val="en-US" w:eastAsia="en-US"/>
              </w:rPr>
              <m:t>A</m:t>
            </m:r>
            <m:r>
              <w:rPr>
                <w:rFonts w:ascii="Cambria Math" w:hAnsi="Cambria Math"/>
                <w:sz w:val="28"/>
                <w:szCs w:val="28"/>
                <w:lang w:eastAsia="en-US"/>
              </w:rPr>
              <m:t>-</m:t>
            </m:r>
            <m:r>
              <w:rPr>
                <w:rFonts w:ascii="Cambria Math"/>
                <w:sz w:val="28"/>
                <w:szCs w:val="28"/>
                <w:lang w:eastAsia="en-US"/>
              </w:rPr>
              <m:t>4</m:t>
            </m:r>
          </m:sup>
          <m:e>
            <m:r>
              <w:rPr>
                <w:rFonts w:ascii="Cambria Math" w:hAnsi="Cambria Math"/>
                <w:sz w:val="28"/>
                <w:szCs w:val="28"/>
                <w:lang w:val="en-US" w:eastAsia="en-US"/>
              </w:rPr>
              <m:t>Y</m:t>
            </m:r>
          </m:e>
        </m:sPre>
      </m:oMath>
      <w:r w:rsidRPr="00BF1B09">
        <w:rPr>
          <w:sz w:val="28"/>
          <w:szCs w:val="28"/>
          <w:lang w:eastAsia="en-US"/>
        </w:rPr>
        <w:t xml:space="preserve">                3)  </w:t>
      </w:r>
      <m:oMath>
        <m:sPre>
          <m:sPrePr>
            <m:ctrlPr>
              <w:rPr>
                <w:rFonts w:ascii="Cambria Math" w:hAnsi="Cambria Math"/>
                <w:i/>
                <w:sz w:val="28"/>
                <w:szCs w:val="28"/>
                <w:lang w:val="en-US" w:eastAsia="en-US"/>
              </w:rPr>
            </m:ctrlPr>
          </m:sPrePr>
          <m:sub>
            <m:r>
              <w:rPr>
                <w:rFonts w:ascii="Cambria Math" w:hAnsi="Cambria Math"/>
                <w:sz w:val="28"/>
                <w:szCs w:val="28"/>
                <w:lang w:val="en-US" w:eastAsia="en-US"/>
              </w:rPr>
              <m:t>Z</m:t>
            </m:r>
            <m:r>
              <w:rPr>
                <w:rFonts w:ascii="Cambria Math" w:hAnsi="Cambria Math"/>
                <w:sz w:val="28"/>
                <w:szCs w:val="28"/>
                <w:lang w:eastAsia="en-US"/>
              </w:rPr>
              <m:t>-</m:t>
            </m:r>
            <m:r>
              <w:rPr>
                <w:rFonts w:ascii="Cambria Math"/>
                <w:sz w:val="28"/>
                <w:szCs w:val="28"/>
                <w:lang w:eastAsia="en-US"/>
              </w:rPr>
              <m:t>1</m:t>
            </m:r>
          </m:sub>
          <m:sup>
            <m:r>
              <w:rPr>
                <w:rFonts w:ascii="Cambria Math" w:hAnsi="Cambria Math"/>
                <w:sz w:val="28"/>
                <w:szCs w:val="28"/>
                <w:lang w:val="en-US" w:eastAsia="en-US"/>
              </w:rPr>
              <m:t>A</m:t>
            </m:r>
          </m:sup>
          <m:e>
            <m:r>
              <w:rPr>
                <w:rFonts w:ascii="Cambria Math" w:hAnsi="Cambria Math"/>
                <w:sz w:val="28"/>
                <w:szCs w:val="28"/>
                <w:lang w:val="en-US" w:eastAsia="en-US"/>
              </w:rPr>
              <m:t>Y</m:t>
            </m:r>
          </m:e>
        </m:sPre>
      </m:oMath>
      <w:r w:rsidRPr="00BF1B09">
        <w:rPr>
          <w:sz w:val="28"/>
          <w:szCs w:val="28"/>
          <w:lang w:eastAsia="en-US"/>
        </w:rPr>
        <w:t xml:space="preserve">               4) </w:t>
      </w:r>
      <m:oMath>
        <m:sPre>
          <m:sPrePr>
            <m:ctrlPr>
              <w:rPr>
                <w:rFonts w:ascii="Cambria Math" w:hAnsi="Cambria Math"/>
                <w:i/>
                <w:sz w:val="28"/>
                <w:szCs w:val="28"/>
                <w:lang w:val="en-US" w:eastAsia="en-US"/>
              </w:rPr>
            </m:ctrlPr>
          </m:sPrePr>
          <m:sub>
            <m:r>
              <w:rPr>
                <w:rFonts w:ascii="Cambria Math" w:hAnsi="Cambria Math"/>
                <w:sz w:val="28"/>
                <w:szCs w:val="28"/>
                <w:lang w:val="en-US" w:eastAsia="en-US"/>
              </w:rPr>
              <m:t>Z</m:t>
            </m:r>
            <m:r>
              <w:rPr>
                <w:rFonts w:ascii="Cambria Math" w:hAnsi="Cambria Math"/>
                <w:sz w:val="28"/>
                <w:szCs w:val="28"/>
                <w:lang w:eastAsia="en-US"/>
              </w:rPr>
              <m:t>-</m:t>
            </m:r>
            <m:r>
              <w:rPr>
                <w:rFonts w:ascii="Cambria Math"/>
                <w:sz w:val="28"/>
                <w:szCs w:val="28"/>
                <w:lang w:eastAsia="en-US"/>
              </w:rPr>
              <m:t>1</m:t>
            </m:r>
          </m:sub>
          <m:sup>
            <m:r>
              <w:rPr>
                <w:rFonts w:ascii="Cambria Math" w:hAnsi="Cambria Math"/>
                <w:sz w:val="28"/>
                <w:szCs w:val="28"/>
                <w:lang w:val="en-US" w:eastAsia="en-US"/>
              </w:rPr>
              <m:t>A</m:t>
            </m:r>
            <m:r>
              <w:rPr>
                <w:rFonts w:ascii="Cambria Math"/>
                <w:sz w:val="28"/>
                <w:szCs w:val="28"/>
                <w:lang w:eastAsia="en-US"/>
              </w:rPr>
              <m:t>+4</m:t>
            </m:r>
          </m:sup>
          <m:e>
            <m:r>
              <w:rPr>
                <w:rFonts w:ascii="Cambria Math" w:hAnsi="Cambria Math"/>
                <w:sz w:val="28"/>
                <w:szCs w:val="28"/>
                <w:lang w:val="en-US" w:eastAsia="en-US"/>
              </w:rPr>
              <m:t>Y</m:t>
            </m:r>
          </m:e>
        </m:sPre>
      </m:oMath>
    </w:p>
    <w:p w:rsidR="00BF1B09" w:rsidRPr="00BF1B09" w:rsidRDefault="00BF1B09" w:rsidP="00BF1B09">
      <w:pPr>
        <w:spacing w:after="200" w:line="276" w:lineRule="auto"/>
        <w:rPr>
          <w:sz w:val="28"/>
          <w:szCs w:val="28"/>
          <w:lang w:eastAsia="en-US"/>
        </w:rPr>
      </w:pPr>
      <w:r w:rsidRPr="00BF1B09">
        <w:rPr>
          <w:sz w:val="28"/>
          <w:szCs w:val="28"/>
          <w:lang w:eastAsia="en-US"/>
        </w:rPr>
        <w:t xml:space="preserve">6. Укажите второй продукт ядерной реакции </w:t>
      </w:r>
      <m:oMath>
        <m:sPre>
          <m:sPrePr>
            <m:ctrlPr>
              <w:rPr>
                <w:rFonts w:ascii="Cambria Math" w:hAnsi="Cambria Math"/>
                <w:sz w:val="28"/>
                <w:szCs w:val="28"/>
                <w:lang w:eastAsia="en-US"/>
              </w:rPr>
            </m:ctrlPr>
          </m:sPrePr>
          <m:sub>
            <m:r>
              <m:rPr>
                <m:sty m:val="p"/>
              </m:rPr>
              <w:rPr>
                <w:rFonts w:ascii="Cambria Math" w:hAnsi="Cambria Math"/>
                <w:sz w:val="28"/>
                <w:szCs w:val="28"/>
                <w:lang w:eastAsia="en-US"/>
              </w:rPr>
              <m:t>4</m:t>
            </m:r>
          </m:sub>
          <m:sup>
            <m:r>
              <m:rPr>
                <m:sty m:val="p"/>
              </m:rPr>
              <w:rPr>
                <w:rFonts w:ascii="Cambria Math" w:hAnsi="Cambria Math"/>
                <w:sz w:val="28"/>
                <w:szCs w:val="28"/>
                <w:lang w:eastAsia="en-US"/>
              </w:rPr>
              <m:t>9</m:t>
            </m:r>
          </m:sup>
          <m:e>
            <m:r>
              <m:rPr>
                <m:sty m:val="p"/>
              </m:rPr>
              <w:rPr>
                <w:rFonts w:ascii="Cambria Math" w:hAnsi="Cambria Math"/>
                <w:sz w:val="28"/>
                <w:szCs w:val="28"/>
                <w:lang w:eastAsia="en-US"/>
              </w:rPr>
              <m:t>Ве</m:t>
            </m:r>
          </m:e>
        </m:sPre>
      </m:oMath>
      <w:r w:rsidRPr="00BF1B09">
        <w:rPr>
          <w:sz w:val="28"/>
          <w:szCs w:val="28"/>
          <w:lang w:eastAsia="en-US"/>
        </w:rPr>
        <w:t xml:space="preserve"> + </w:t>
      </w:r>
      <m:oMath>
        <m:sPre>
          <m:sPrePr>
            <m:ctrlPr>
              <w:rPr>
                <w:rFonts w:ascii="Cambria Math" w:hAnsi="Cambria Math"/>
                <w:sz w:val="28"/>
                <w:szCs w:val="28"/>
                <w:lang w:eastAsia="en-US"/>
              </w:rPr>
            </m:ctrlPr>
          </m:sPrePr>
          <m:sub>
            <m:r>
              <m:rPr>
                <m:sty m:val="p"/>
              </m:rPr>
              <w:rPr>
                <w:rFonts w:ascii="Cambria Math" w:hAnsi="Cambria Math"/>
                <w:sz w:val="28"/>
                <w:szCs w:val="28"/>
                <w:lang w:eastAsia="en-US"/>
              </w:rPr>
              <m:t>2</m:t>
            </m:r>
          </m:sub>
          <m:sup>
            <m:r>
              <m:rPr>
                <m:sty m:val="p"/>
              </m:rPr>
              <w:rPr>
                <w:rFonts w:ascii="Cambria Math" w:hAnsi="Cambria Math"/>
                <w:sz w:val="28"/>
                <w:szCs w:val="28"/>
                <w:lang w:eastAsia="en-US"/>
              </w:rPr>
              <m:t>4</m:t>
            </m:r>
          </m:sup>
          <m:e>
            <m:r>
              <m:rPr>
                <m:sty m:val="p"/>
              </m:rPr>
              <w:rPr>
                <w:rFonts w:ascii="Cambria Math" w:hAnsi="Cambria Math"/>
                <w:sz w:val="28"/>
                <w:szCs w:val="28"/>
                <w:lang w:eastAsia="en-US"/>
              </w:rPr>
              <m:t>Не</m:t>
            </m:r>
          </m:e>
        </m:sPre>
      </m:oMath>
      <w:r w:rsidRPr="00BF1B09">
        <w:rPr>
          <w:sz w:val="28"/>
          <w:szCs w:val="28"/>
          <w:lang w:eastAsia="en-US"/>
        </w:rPr>
        <w:t>→</w:t>
      </w:r>
      <m:oMath>
        <m:sPre>
          <m:sPrePr>
            <m:ctrlPr>
              <w:rPr>
                <w:rFonts w:ascii="Cambria Math" w:hAnsi="Cambria Math"/>
                <w:sz w:val="28"/>
                <w:szCs w:val="28"/>
                <w:lang w:eastAsia="en-US"/>
              </w:rPr>
            </m:ctrlPr>
          </m:sPrePr>
          <m:sub>
            <m:r>
              <m:rPr>
                <m:sty m:val="p"/>
              </m:rPr>
              <w:rPr>
                <w:rFonts w:ascii="Cambria Math" w:hAnsi="Cambria Math"/>
                <w:sz w:val="28"/>
                <w:szCs w:val="28"/>
                <w:lang w:eastAsia="en-US"/>
              </w:rPr>
              <m:t>6</m:t>
            </m:r>
          </m:sub>
          <m:sup>
            <m:r>
              <m:rPr>
                <m:sty m:val="p"/>
              </m:rPr>
              <w:rPr>
                <w:rFonts w:ascii="Cambria Math" w:hAnsi="Cambria Math"/>
                <w:sz w:val="28"/>
                <w:szCs w:val="28"/>
                <w:lang w:eastAsia="en-US"/>
              </w:rPr>
              <m:t>12</m:t>
            </m:r>
          </m:sup>
          <m:e>
            <m:r>
              <m:rPr>
                <m:sty m:val="p"/>
              </m:rPr>
              <w:rPr>
                <w:rFonts w:ascii="Cambria Math" w:hAnsi="Cambria Math"/>
                <w:sz w:val="28"/>
                <w:szCs w:val="28"/>
                <w:lang w:eastAsia="en-US"/>
              </w:rPr>
              <m:t>С</m:t>
            </m:r>
          </m:e>
        </m:sPre>
      </m:oMath>
      <w:r w:rsidRPr="00BF1B09">
        <w:rPr>
          <w:sz w:val="28"/>
          <w:szCs w:val="28"/>
          <w:lang w:eastAsia="en-US"/>
        </w:rPr>
        <w:t xml:space="preserve"> + …</w:t>
      </w:r>
    </w:p>
    <w:p w:rsidR="00BF1B09" w:rsidRPr="00BF1B09" w:rsidRDefault="00BF1B09" w:rsidP="00BF1B09">
      <w:pPr>
        <w:spacing w:after="200" w:line="276" w:lineRule="auto"/>
        <w:rPr>
          <w:sz w:val="28"/>
          <w:szCs w:val="28"/>
          <w:lang w:eastAsia="en-US"/>
        </w:rPr>
      </w:pPr>
      <w:r w:rsidRPr="00BF1B09">
        <w:rPr>
          <w:sz w:val="28"/>
          <w:szCs w:val="28"/>
          <w:lang w:eastAsia="en-US"/>
        </w:rPr>
        <w:t xml:space="preserve">1) </w:t>
      </w:r>
      <m:oMath>
        <m:sPre>
          <m:sPrePr>
            <m:ctrlPr>
              <w:rPr>
                <w:rFonts w:ascii="Cambria Math" w:hAnsi="Cambria Math"/>
                <w:i/>
                <w:sz w:val="28"/>
                <w:szCs w:val="28"/>
                <w:lang w:eastAsia="en-US"/>
              </w:rPr>
            </m:ctrlPr>
          </m:sPrePr>
          <m:sub>
            <m:r>
              <w:rPr>
                <w:rFonts w:ascii="Cambria Math"/>
                <w:sz w:val="28"/>
                <w:szCs w:val="28"/>
                <w:lang w:eastAsia="en-US"/>
              </w:rPr>
              <m:t>0</m:t>
            </m:r>
          </m:sub>
          <m:sup>
            <m:r>
              <w:rPr>
                <w:rFonts w:ascii="Cambria Math"/>
                <w:sz w:val="28"/>
                <w:szCs w:val="28"/>
                <w:lang w:eastAsia="en-US"/>
              </w:rPr>
              <m:t>1</m:t>
            </m:r>
          </m:sup>
          <m:e>
            <m:r>
              <w:rPr>
                <w:rFonts w:ascii="Cambria Math" w:hAnsi="Cambria Math"/>
                <w:sz w:val="28"/>
                <w:szCs w:val="28"/>
                <w:lang w:val="en-US" w:eastAsia="en-US"/>
              </w:rPr>
              <m:t>n</m:t>
            </m:r>
          </m:e>
        </m:sPre>
      </m:oMath>
      <w:r w:rsidRPr="00BF1B09">
        <w:rPr>
          <w:sz w:val="28"/>
          <w:szCs w:val="28"/>
          <w:lang w:eastAsia="en-US"/>
        </w:rPr>
        <w:t xml:space="preserve">             2) </w:t>
      </w:r>
      <m:oMath>
        <m:sPre>
          <m:sPrePr>
            <m:ctrlPr>
              <w:rPr>
                <w:rFonts w:ascii="Cambria Math" w:hAnsi="Cambria Math"/>
                <w:i/>
                <w:sz w:val="28"/>
                <w:szCs w:val="28"/>
                <w:lang w:eastAsia="en-US"/>
              </w:rPr>
            </m:ctrlPr>
          </m:sPrePr>
          <m:sub>
            <m:r>
              <w:rPr>
                <w:rFonts w:ascii="Cambria Math"/>
                <w:sz w:val="28"/>
                <w:szCs w:val="28"/>
                <w:lang w:eastAsia="en-US"/>
              </w:rPr>
              <m:t>2</m:t>
            </m:r>
          </m:sub>
          <m:sup>
            <m:r>
              <w:rPr>
                <w:rFonts w:ascii="Cambria Math"/>
                <w:sz w:val="28"/>
                <w:szCs w:val="28"/>
                <w:lang w:eastAsia="en-US"/>
              </w:rPr>
              <m:t>4</m:t>
            </m:r>
          </m:sup>
          <m:e>
            <m:r>
              <w:rPr>
                <w:rFonts w:ascii="Cambria Math" w:hAnsi="Cambria Math"/>
                <w:sz w:val="28"/>
                <w:szCs w:val="28"/>
                <w:lang w:eastAsia="en-US"/>
              </w:rPr>
              <m:t>Hе</m:t>
            </m:r>
          </m:e>
        </m:sPre>
      </m:oMath>
      <w:r w:rsidRPr="00BF1B09">
        <w:rPr>
          <w:sz w:val="28"/>
          <w:szCs w:val="28"/>
          <w:lang w:eastAsia="en-US"/>
        </w:rPr>
        <w:t xml:space="preserve">                3) </w:t>
      </w:r>
      <m:oMath>
        <m:sPre>
          <m:sPrePr>
            <m:ctrlPr>
              <w:rPr>
                <w:rFonts w:ascii="Cambria Math" w:hAnsi="Cambria Math"/>
                <w:i/>
                <w:sz w:val="28"/>
                <w:szCs w:val="28"/>
                <w:lang w:eastAsia="en-US"/>
              </w:rPr>
            </m:ctrlPr>
          </m:sPrePr>
          <m:sub>
            <m:r>
              <w:rPr>
                <w:rFonts w:ascii="Cambria Math" w:hAnsi="Cambria Math"/>
                <w:sz w:val="28"/>
                <w:szCs w:val="28"/>
                <w:lang w:eastAsia="en-US"/>
              </w:rPr>
              <m:t>-</m:t>
            </m:r>
            <m:r>
              <w:rPr>
                <w:rFonts w:ascii="Cambria Math"/>
                <w:sz w:val="28"/>
                <w:szCs w:val="28"/>
                <w:lang w:eastAsia="en-US"/>
              </w:rPr>
              <m:t>1</m:t>
            </m:r>
          </m:sub>
          <m:sup>
            <m:r>
              <w:rPr>
                <w:rFonts w:ascii="Cambria Math"/>
                <w:sz w:val="28"/>
                <w:szCs w:val="28"/>
                <w:lang w:eastAsia="en-US"/>
              </w:rPr>
              <m:t>0</m:t>
            </m:r>
          </m:sup>
          <m:e>
            <m:r>
              <w:rPr>
                <w:rFonts w:ascii="Cambria Math" w:hAnsi="Cambria Math"/>
                <w:sz w:val="28"/>
                <w:szCs w:val="28"/>
                <w:lang w:eastAsia="en-US"/>
              </w:rPr>
              <m:t>е</m:t>
            </m:r>
          </m:e>
        </m:sPre>
      </m:oMath>
      <w:r w:rsidRPr="00BF1B09">
        <w:rPr>
          <w:sz w:val="28"/>
          <w:szCs w:val="28"/>
          <w:lang w:eastAsia="en-US"/>
        </w:rPr>
        <w:t xml:space="preserve">              4) </w:t>
      </w:r>
      <m:oMath>
        <m:sPre>
          <m:sPrePr>
            <m:ctrlPr>
              <w:rPr>
                <w:rFonts w:ascii="Cambria Math" w:hAnsi="Cambria Math"/>
                <w:i/>
                <w:sz w:val="28"/>
                <w:szCs w:val="28"/>
                <w:lang w:eastAsia="en-US"/>
              </w:rPr>
            </m:ctrlPr>
          </m:sPrePr>
          <m:sub>
            <m:r>
              <w:rPr>
                <w:rFonts w:ascii="Cambria Math"/>
                <w:sz w:val="28"/>
                <w:szCs w:val="28"/>
                <w:lang w:eastAsia="en-US"/>
              </w:rPr>
              <m:t>1</m:t>
            </m:r>
          </m:sub>
          <m:sup>
            <m:r>
              <w:rPr>
                <w:rFonts w:ascii="Cambria Math"/>
                <w:sz w:val="28"/>
                <w:szCs w:val="28"/>
                <w:lang w:eastAsia="en-US"/>
              </w:rPr>
              <m:t>2</m:t>
            </m:r>
          </m:sup>
          <m:e>
            <m:r>
              <w:rPr>
                <w:rFonts w:ascii="Cambria Math" w:hAnsi="Cambria Math"/>
                <w:sz w:val="28"/>
                <w:szCs w:val="28"/>
                <w:lang w:eastAsia="en-US"/>
              </w:rPr>
              <m:t>H</m:t>
            </m:r>
          </m:e>
        </m:sPre>
      </m:oMath>
    </w:p>
    <w:p w:rsidR="00BF1B09" w:rsidRPr="00BF1B09" w:rsidRDefault="00BF1B09" w:rsidP="00BF1B09">
      <w:pPr>
        <w:spacing w:after="200" w:line="276" w:lineRule="auto"/>
        <w:rPr>
          <w:rFonts w:eastAsia="Calibri"/>
          <w:b/>
          <w:i/>
          <w:sz w:val="28"/>
          <w:szCs w:val="28"/>
          <w:lang w:eastAsia="en-US"/>
        </w:rPr>
      </w:pPr>
      <w:r w:rsidRPr="00BF1B09">
        <w:rPr>
          <w:rFonts w:eastAsia="Calibri"/>
          <w:b/>
          <w:i/>
          <w:sz w:val="28"/>
          <w:szCs w:val="28"/>
          <w:lang w:eastAsia="en-US"/>
        </w:rPr>
        <w:t>Уровень В</w:t>
      </w:r>
    </w:p>
    <w:p w:rsidR="00BF1B09" w:rsidRPr="00BF1B09" w:rsidRDefault="00BF1B09" w:rsidP="00BF1B09">
      <w:pPr>
        <w:spacing w:after="200" w:line="276" w:lineRule="auto"/>
        <w:rPr>
          <w:rFonts w:eastAsia="Calibri"/>
          <w:sz w:val="28"/>
          <w:szCs w:val="28"/>
          <w:lang w:eastAsia="en-US"/>
        </w:rPr>
      </w:pPr>
      <w:r w:rsidRPr="00BF1B09">
        <w:rPr>
          <w:rFonts w:eastAsia="Calibri"/>
          <w:b/>
          <w:sz w:val="28"/>
          <w:szCs w:val="28"/>
          <w:lang w:eastAsia="en-US"/>
        </w:rPr>
        <w:t xml:space="preserve">     7.</w:t>
      </w:r>
      <w:r w:rsidRPr="00BF1B09">
        <w:rPr>
          <w:rFonts w:eastAsia="Calibri"/>
          <w:sz w:val="28"/>
          <w:szCs w:val="28"/>
          <w:lang w:eastAsia="en-US"/>
        </w:rPr>
        <w:t xml:space="preserve"> Установите соответствие между научными открытиями и учёными, которым эти открытия принадлежат.</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          К каждой позиции первого столбца подберите соответствующую позицию второго и запишите в таблицу выбранные цифры под соответствующими буквами.</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Н А У Ч Н Ы Е   О Т К Р Ы Т И Я                               У Ч Ё Н Ы Е </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А) Явление радиоактивности                                1) Д. Чедвик</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lastRenderedPageBreak/>
        <w:t>Б) Открытие протона                                               2) Д. Менделеев</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В) Открытие нейтрона                                             3) А. Беккерель</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                                                                                       4) Э. Резерфорд</w:t>
      </w:r>
    </w:p>
    <w:p w:rsidR="00BF1B09" w:rsidRPr="00BF1B09" w:rsidRDefault="00BF1B09" w:rsidP="00BF1B09">
      <w:pPr>
        <w:spacing w:after="200" w:line="276" w:lineRule="auto"/>
        <w:rPr>
          <w:rFonts w:eastAsia="Calibri"/>
          <w:sz w:val="28"/>
          <w:szCs w:val="28"/>
          <w:lang w:eastAsia="en-US"/>
        </w:rPr>
      </w:pPr>
      <w:r w:rsidRPr="00BF1B09">
        <w:rPr>
          <w:rFonts w:eastAsia="Calibri"/>
          <w:sz w:val="28"/>
          <w:szCs w:val="28"/>
          <w:lang w:eastAsia="en-US"/>
        </w:rPr>
        <w:t xml:space="preserve">                                                                                       5) Д. Томсон</w:t>
      </w:r>
    </w:p>
    <w:tbl>
      <w:tblPr>
        <w:tblStyle w:val="51"/>
        <w:tblW w:w="0" w:type="auto"/>
        <w:tblLook w:val="04A0"/>
      </w:tblPr>
      <w:tblGrid>
        <w:gridCol w:w="3190"/>
        <w:gridCol w:w="3190"/>
        <w:gridCol w:w="3191"/>
      </w:tblGrid>
      <w:tr w:rsidR="00BF1B09" w:rsidRPr="00BF1B09" w:rsidTr="00776404">
        <w:tc>
          <w:tcPr>
            <w:tcW w:w="3190" w:type="dxa"/>
          </w:tcPr>
          <w:p w:rsidR="00BF1B09" w:rsidRPr="00BF1B09" w:rsidRDefault="00BF1B09" w:rsidP="00BF1B09">
            <w:pPr>
              <w:rPr>
                <w:rFonts w:eastAsia="Calibri"/>
                <w:sz w:val="28"/>
                <w:szCs w:val="28"/>
                <w:lang w:eastAsia="en-US"/>
              </w:rPr>
            </w:pPr>
            <w:r w:rsidRPr="00BF1B09">
              <w:rPr>
                <w:rFonts w:eastAsia="Calibri"/>
                <w:sz w:val="28"/>
                <w:szCs w:val="28"/>
                <w:lang w:eastAsia="en-US"/>
              </w:rPr>
              <w:t xml:space="preserve">                     А</w:t>
            </w:r>
          </w:p>
        </w:tc>
        <w:tc>
          <w:tcPr>
            <w:tcW w:w="3190" w:type="dxa"/>
          </w:tcPr>
          <w:p w:rsidR="00BF1B09" w:rsidRPr="00BF1B09" w:rsidRDefault="00BF1B09" w:rsidP="00BF1B09">
            <w:pPr>
              <w:rPr>
                <w:rFonts w:eastAsia="Calibri"/>
                <w:sz w:val="28"/>
                <w:szCs w:val="28"/>
                <w:lang w:eastAsia="en-US"/>
              </w:rPr>
            </w:pPr>
            <w:r w:rsidRPr="00BF1B09">
              <w:rPr>
                <w:rFonts w:eastAsia="Calibri"/>
                <w:sz w:val="28"/>
                <w:szCs w:val="28"/>
                <w:lang w:eastAsia="en-US"/>
              </w:rPr>
              <w:t xml:space="preserve">                   Б</w:t>
            </w:r>
          </w:p>
        </w:tc>
        <w:tc>
          <w:tcPr>
            <w:tcW w:w="3191" w:type="dxa"/>
          </w:tcPr>
          <w:p w:rsidR="00BF1B09" w:rsidRPr="00BF1B09" w:rsidRDefault="00BF1B09" w:rsidP="00BF1B09">
            <w:pPr>
              <w:rPr>
                <w:rFonts w:eastAsia="Calibri"/>
                <w:sz w:val="28"/>
                <w:szCs w:val="28"/>
                <w:lang w:eastAsia="en-US"/>
              </w:rPr>
            </w:pPr>
            <w:r w:rsidRPr="00BF1B09">
              <w:rPr>
                <w:rFonts w:eastAsia="Calibri"/>
                <w:sz w:val="28"/>
                <w:szCs w:val="28"/>
                <w:lang w:eastAsia="en-US"/>
              </w:rPr>
              <w:t xml:space="preserve">                  В</w:t>
            </w:r>
          </w:p>
        </w:tc>
      </w:tr>
      <w:tr w:rsidR="00BF1B09" w:rsidRPr="00BF1B09" w:rsidTr="00776404">
        <w:tc>
          <w:tcPr>
            <w:tcW w:w="3190" w:type="dxa"/>
          </w:tcPr>
          <w:p w:rsidR="00BF1B09" w:rsidRPr="00BF1B09" w:rsidRDefault="00BF1B09" w:rsidP="00BF1B09">
            <w:pPr>
              <w:rPr>
                <w:rFonts w:eastAsia="Calibri"/>
                <w:sz w:val="28"/>
                <w:szCs w:val="28"/>
                <w:lang w:eastAsia="en-US"/>
              </w:rPr>
            </w:pPr>
          </w:p>
        </w:tc>
        <w:tc>
          <w:tcPr>
            <w:tcW w:w="3190" w:type="dxa"/>
          </w:tcPr>
          <w:p w:rsidR="00BF1B09" w:rsidRPr="00BF1B09" w:rsidRDefault="00BF1B09" w:rsidP="00BF1B09">
            <w:pPr>
              <w:rPr>
                <w:rFonts w:eastAsia="Calibri"/>
                <w:sz w:val="28"/>
                <w:szCs w:val="28"/>
                <w:lang w:eastAsia="en-US"/>
              </w:rPr>
            </w:pPr>
          </w:p>
        </w:tc>
        <w:tc>
          <w:tcPr>
            <w:tcW w:w="3191" w:type="dxa"/>
          </w:tcPr>
          <w:p w:rsidR="00BF1B09" w:rsidRPr="00BF1B09" w:rsidRDefault="00BF1B09" w:rsidP="00BF1B09">
            <w:pPr>
              <w:rPr>
                <w:rFonts w:eastAsia="Calibri"/>
                <w:sz w:val="28"/>
                <w:szCs w:val="28"/>
                <w:lang w:eastAsia="en-US"/>
              </w:rPr>
            </w:pPr>
          </w:p>
        </w:tc>
      </w:tr>
    </w:tbl>
    <w:p w:rsidR="00BF1B09" w:rsidRPr="00BF1B09" w:rsidRDefault="00BF1B09" w:rsidP="00BF1B09">
      <w:pPr>
        <w:spacing w:after="200" w:line="276" w:lineRule="auto"/>
        <w:rPr>
          <w:rFonts w:eastAsia="Calibri"/>
          <w:sz w:val="28"/>
          <w:szCs w:val="28"/>
          <w:lang w:eastAsia="en-US"/>
        </w:rPr>
      </w:pPr>
    </w:p>
    <w:p w:rsidR="00BF1B09" w:rsidRPr="00BF1B09" w:rsidRDefault="00BF1B09" w:rsidP="00BF1B09">
      <w:pPr>
        <w:spacing w:after="200" w:line="276" w:lineRule="auto"/>
        <w:rPr>
          <w:rFonts w:eastAsia="Calibri"/>
          <w:b/>
          <w:i/>
          <w:sz w:val="28"/>
          <w:szCs w:val="28"/>
          <w:lang w:eastAsia="en-US"/>
        </w:rPr>
      </w:pPr>
      <w:r w:rsidRPr="00BF1B09">
        <w:rPr>
          <w:rFonts w:eastAsia="Calibri"/>
          <w:b/>
          <w:i/>
          <w:sz w:val="28"/>
          <w:szCs w:val="28"/>
          <w:lang w:eastAsia="en-US"/>
        </w:rPr>
        <w:t>Уровень С</w:t>
      </w:r>
    </w:p>
    <w:p w:rsidR="00BF1B09" w:rsidRPr="00BF1B09" w:rsidRDefault="00BF1B09" w:rsidP="00BF1B09">
      <w:pPr>
        <w:spacing w:after="200" w:line="276" w:lineRule="auto"/>
        <w:rPr>
          <w:sz w:val="28"/>
          <w:szCs w:val="28"/>
          <w:lang w:eastAsia="en-US"/>
        </w:rPr>
      </w:pPr>
      <w:r w:rsidRPr="00BF1B09">
        <w:rPr>
          <w:rFonts w:eastAsia="Calibri"/>
          <w:sz w:val="28"/>
          <w:szCs w:val="28"/>
          <w:lang w:eastAsia="en-US"/>
        </w:rPr>
        <w:t>8</w:t>
      </w:r>
      <w:r w:rsidRPr="00BF1B09">
        <w:rPr>
          <w:rFonts w:eastAsia="Calibri"/>
          <w:b/>
          <w:sz w:val="28"/>
          <w:szCs w:val="28"/>
          <w:lang w:eastAsia="en-US"/>
        </w:rPr>
        <w:t>.</w:t>
      </w:r>
      <w:r w:rsidRPr="00BF1B09">
        <w:rPr>
          <w:rFonts w:eastAsia="Calibri"/>
          <w:sz w:val="28"/>
          <w:szCs w:val="28"/>
          <w:lang w:eastAsia="en-US"/>
        </w:rPr>
        <w:t xml:space="preserve">  Определите энергию связи ядра изотопа дейтерия </w:t>
      </w:r>
      <m:oMath>
        <m:sPre>
          <m:sPrePr>
            <m:ctrlPr>
              <w:rPr>
                <w:rFonts w:ascii="Cambria Math" w:hAnsi="Cambria Math"/>
                <w:i/>
                <w:sz w:val="28"/>
                <w:szCs w:val="28"/>
                <w:lang w:eastAsia="en-US"/>
              </w:rPr>
            </m:ctrlPr>
          </m:sPrePr>
          <m:sub>
            <m:r>
              <w:rPr>
                <w:rFonts w:ascii="Cambria Math"/>
                <w:sz w:val="28"/>
                <w:szCs w:val="28"/>
                <w:lang w:eastAsia="en-US"/>
              </w:rPr>
              <m:t>1</m:t>
            </m:r>
          </m:sub>
          <m:sup>
            <m:r>
              <w:rPr>
                <w:rFonts w:ascii="Cambria Math"/>
                <w:sz w:val="28"/>
                <w:szCs w:val="28"/>
                <w:lang w:eastAsia="en-US"/>
              </w:rPr>
              <m:t>2</m:t>
            </m:r>
          </m:sup>
          <m:e>
            <m:r>
              <w:rPr>
                <w:rFonts w:ascii="Cambria Math" w:hAnsi="Cambria Math"/>
                <w:sz w:val="28"/>
                <w:szCs w:val="28"/>
                <w:lang w:eastAsia="en-US"/>
              </w:rPr>
              <m:t>H</m:t>
            </m:r>
          </m:e>
        </m:sPre>
      </m:oMath>
      <w:r w:rsidRPr="00BF1B09">
        <w:rPr>
          <w:sz w:val="28"/>
          <w:szCs w:val="28"/>
          <w:lang w:eastAsia="en-US"/>
        </w:rPr>
        <w:t xml:space="preserve"> (тяжёлого водорода). Масса протона приблизительно равна 1,0073 а.е.м., нейтрона 1,0087 а.е.м., ядра дейтерия 2,0141 а.е.м., 1 а.е.м.=1,66·</w:t>
      </w:r>
      <m:oMath>
        <m:sSup>
          <m:sSupPr>
            <m:ctrlPr>
              <w:rPr>
                <w:rFonts w:ascii="Cambria Math" w:hAnsi="Cambria Math"/>
                <w:i/>
                <w:sz w:val="28"/>
                <w:szCs w:val="28"/>
                <w:lang w:eastAsia="en-US"/>
              </w:rPr>
            </m:ctrlPr>
          </m:sSupPr>
          <m:e>
            <m:r>
              <w:rPr>
                <w:rFonts w:ascii="Cambria Math"/>
                <w:sz w:val="28"/>
                <w:szCs w:val="28"/>
                <w:lang w:eastAsia="en-US"/>
              </w:rPr>
              <m:t>10</m:t>
            </m:r>
          </m:e>
          <m:sup>
            <m:r>
              <w:rPr>
                <w:rFonts w:ascii="Cambria Math" w:hAnsi="Cambria Math"/>
                <w:sz w:val="28"/>
                <w:szCs w:val="28"/>
                <w:lang w:eastAsia="en-US"/>
              </w:rPr>
              <m:t>-</m:t>
            </m:r>
            <m:r>
              <w:rPr>
                <w:rFonts w:ascii="Cambria Math"/>
                <w:sz w:val="28"/>
                <w:szCs w:val="28"/>
                <w:lang w:eastAsia="en-US"/>
              </w:rPr>
              <m:t>27</m:t>
            </m:r>
          </m:sup>
        </m:sSup>
      </m:oMath>
      <w:r w:rsidRPr="00BF1B09">
        <w:rPr>
          <w:sz w:val="28"/>
          <w:szCs w:val="28"/>
          <w:lang w:eastAsia="en-US"/>
        </w:rPr>
        <w:t>кг, а скорость света с=3·</w:t>
      </w:r>
      <m:oMath>
        <m:sSup>
          <m:sSupPr>
            <m:ctrlPr>
              <w:rPr>
                <w:rFonts w:ascii="Cambria Math" w:hAnsi="Cambria Math"/>
                <w:i/>
                <w:sz w:val="28"/>
                <w:szCs w:val="28"/>
                <w:lang w:eastAsia="en-US"/>
              </w:rPr>
            </m:ctrlPr>
          </m:sSupPr>
          <m:e>
            <m:r>
              <w:rPr>
                <w:rFonts w:ascii="Cambria Math"/>
                <w:sz w:val="28"/>
                <w:szCs w:val="28"/>
                <w:lang w:eastAsia="en-US"/>
              </w:rPr>
              <m:t>10</m:t>
            </m:r>
          </m:e>
          <m:sup>
            <m:r>
              <w:rPr>
                <w:rFonts w:ascii="Cambria Math"/>
                <w:sz w:val="28"/>
                <w:szCs w:val="28"/>
                <w:lang w:eastAsia="en-US"/>
              </w:rPr>
              <m:t xml:space="preserve">8 </m:t>
            </m:r>
          </m:sup>
        </m:sSup>
      </m:oMath>
      <w:r w:rsidRPr="00BF1B09">
        <w:rPr>
          <w:sz w:val="28"/>
          <w:szCs w:val="28"/>
          <w:lang w:eastAsia="en-US"/>
        </w:rPr>
        <w:t>м/с.</w:t>
      </w:r>
    </w:p>
    <w:p w:rsidR="00BF1B09" w:rsidRPr="00BF1B09" w:rsidRDefault="00BF1B09" w:rsidP="00BF1B09">
      <w:pPr>
        <w:spacing w:after="200" w:line="276" w:lineRule="auto"/>
        <w:rPr>
          <w:sz w:val="28"/>
          <w:szCs w:val="28"/>
          <w:lang w:eastAsia="en-US"/>
        </w:rPr>
      </w:pPr>
    </w:p>
    <w:p w:rsidR="00D3695C" w:rsidRDefault="00D3695C"/>
    <w:sectPr w:rsidR="00D3695C" w:rsidSect="0001371C">
      <w:pgSz w:w="16838" w:h="11906" w:orient="landscape"/>
      <w:pgMar w:top="851" w:right="1134" w:bottom="1135"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
    <w:charset w:val="00"/>
    <w:family w:val="auto"/>
    <w:pitch w:val="variable"/>
    <w:sig w:usb0="00000087" w:usb1="00000000" w:usb2="00000000" w:usb3="00000000" w:csb0="0000001B" w:csb1="00000000"/>
  </w:font>
  <w:font w:name="SchoolBookAC">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entury Schoolbook">
    <w:charset w:val="00"/>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onsolas">
    <w:panose1 w:val="020B0609020204030204"/>
    <w:charset w:val="CC"/>
    <w:family w:val="modern"/>
    <w:pitch w:val="fixed"/>
    <w:sig w:usb0="E10002FF" w:usb1="4000FCFF" w:usb2="00000009" w:usb3="00000000" w:csb0="0000019F" w:csb1="00000000"/>
  </w:font>
  <w:font w:name="DejaVu Sans">
    <w:altName w:val="Arial Unicode MS"/>
    <w:charset w:val="80"/>
    <w:family w:val="auto"/>
    <w:pitch w:val="variable"/>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C63FE"/>
    <w:multiLevelType w:val="hybridMultilevel"/>
    <w:tmpl w:val="C8B20680"/>
    <w:lvl w:ilvl="0" w:tplc="D0724784">
      <w:start w:val="1"/>
      <w:numFmt w:val="decimal"/>
      <w:lvlText w:val="%1."/>
      <w:lvlJc w:val="left"/>
      <w:pPr>
        <w:ind w:left="360" w:hanging="360"/>
      </w:pPr>
      <w:rPr>
        <w:b/>
        <w:sz w:val="28"/>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
    <w:nsid w:val="0E237750"/>
    <w:multiLevelType w:val="hybridMultilevel"/>
    <w:tmpl w:val="22F2EBBC"/>
    <w:lvl w:ilvl="0" w:tplc="04190005">
      <w:start w:val="1"/>
      <w:numFmt w:val="bullet"/>
      <w:lvlText w:val=""/>
      <w:lvlJc w:val="left"/>
      <w:pPr>
        <w:ind w:left="928" w:hanging="360"/>
      </w:pPr>
      <w:rPr>
        <w:rFonts w:ascii="Wingdings" w:hAnsi="Wingdings"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
    <w:nsid w:val="1C1636C9"/>
    <w:multiLevelType w:val="multilevel"/>
    <w:tmpl w:val="FE74740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07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234E1A07"/>
    <w:multiLevelType w:val="hybridMultilevel"/>
    <w:tmpl w:val="67606AC8"/>
    <w:lvl w:ilvl="0" w:tplc="04190005">
      <w:start w:val="1"/>
      <w:numFmt w:val="bullet"/>
      <w:lvlText w:val=""/>
      <w:lvlJc w:val="left"/>
      <w:pPr>
        <w:ind w:left="928" w:hanging="360"/>
      </w:pPr>
      <w:rPr>
        <w:rFonts w:ascii="Wingdings" w:hAnsi="Wingdings"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4">
    <w:nsid w:val="277F78D6"/>
    <w:multiLevelType w:val="hybridMultilevel"/>
    <w:tmpl w:val="A760878E"/>
    <w:lvl w:ilvl="0" w:tplc="C51435AE">
      <w:start w:val="1"/>
      <w:numFmt w:val="decimal"/>
      <w:lvlText w:val="%1)"/>
      <w:lvlJc w:val="left"/>
      <w:pPr>
        <w:ind w:left="786"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64E0BA8"/>
    <w:multiLevelType w:val="hybridMultilevel"/>
    <w:tmpl w:val="BE1E24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4617629"/>
    <w:multiLevelType w:val="multilevel"/>
    <w:tmpl w:val="CE5C5C4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070" w:hanging="360"/>
      </w:pPr>
      <w:rPr>
        <w:rFonts w:ascii="Times New Roman" w:eastAsia="Calibri"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577D2538"/>
    <w:multiLevelType w:val="hybridMultilevel"/>
    <w:tmpl w:val="27B8469A"/>
    <w:lvl w:ilvl="0" w:tplc="09EE57EA">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C5A5302"/>
    <w:multiLevelType w:val="hybridMultilevel"/>
    <w:tmpl w:val="938A86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lvlOverride w:ilvl="0">
      <w:startOverride w:val="1"/>
    </w:lvlOverride>
    <w:lvlOverride w:ilvl="1"/>
    <w:lvlOverride w:ilvl="2"/>
    <w:lvlOverride w:ilvl="3"/>
    <w:lvlOverride w:ilvl="4"/>
    <w:lvlOverride w:ilvl="5"/>
    <w:lvlOverride w:ilvl="6"/>
    <w:lvlOverride w:ilvl="7"/>
    <w:lvlOverride w:ilvl="8"/>
  </w:num>
  <w:num w:numId="4">
    <w:abstractNumId w:val="3"/>
  </w:num>
  <w:num w:numId="5">
    <w:abstractNumId w:val="1"/>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lvlOverride w:ilvl="3"/>
    <w:lvlOverride w:ilvl="4"/>
    <w:lvlOverride w:ilvl="5"/>
    <w:lvlOverride w:ilvl="6"/>
    <w:lvlOverride w:ilvl="7"/>
    <w:lvlOverride w:ilvl="8"/>
  </w:num>
  <w:num w:numId="10">
    <w:abstractNumId w:val="2"/>
    <w:lvlOverride w:ilvl="0"/>
    <w:lvlOverride w:ilvl="1">
      <w:startOverride w:val="1"/>
    </w:lvlOverride>
    <w:lvlOverride w:ilvl="2"/>
    <w:lvlOverride w:ilvl="3"/>
    <w:lvlOverride w:ilvl="4"/>
    <w:lvlOverride w:ilvl="5"/>
    <w:lvlOverride w:ilvl="6"/>
    <w:lvlOverride w:ilvl="7"/>
    <w:lvlOverride w:ilv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176C6"/>
    <w:rsid w:val="00004A1C"/>
    <w:rsid w:val="00006A1B"/>
    <w:rsid w:val="0000779D"/>
    <w:rsid w:val="0001371C"/>
    <w:rsid w:val="0001648D"/>
    <w:rsid w:val="0003736F"/>
    <w:rsid w:val="000465AF"/>
    <w:rsid w:val="00080674"/>
    <w:rsid w:val="000966BF"/>
    <w:rsid w:val="000B7961"/>
    <w:rsid w:val="000E399E"/>
    <w:rsid w:val="000E51F4"/>
    <w:rsid w:val="000F18B4"/>
    <w:rsid w:val="000F72BF"/>
    <w:rsid w:val="00103EFC"/>
    <w:rsid w:val="0014482D"/>
    <w:rsid w:val="00155D9F"/>
    <w:rsid w:val="0017460D"/>
    <w:rsid w:val="00195C51"/>
    <w:rsid w:val="001C2B42"/>
    <w:rsid w:val="00212855"/>
    <w:rsid w:val="002176C6"/>
    <w:rsid w:val="00220AF5"/>
    <w:rsid w:val="002521E5"/>
    <w:rsid w:val="0026686D"/>
    <w:rsid w:val="00293EBF"/>
    <w:rsid w:val="002A561E"/>
    <w:rsid w:val="002A6B71"/>
    <w:rsid w:val="002E22A1"/>
    <w:rsid w:val="003036E3"/>
    <w:rsid w:val="00310C34"/>
    <w:rsid w:val="00313E29"/>
    <w:rsid w:val="00322FE1"/>
    <w:rsid w:val="00355C7B"/>
    <w:rsid w:val="00371CD6"/>
    <w:rsid w:val="00382221"/>
    <w:rsid w:val="003B56B5"/>
    <w:rsid w:val="003D26E9"/>
    <w:rsid w:val="00401DB1"/>
    <w:rsid w:val="00413005"/>
    <w:rsid w:val="004442D3"/>
    <w:rsid w:val="00466996"/>
    <w:rsid w:val="00480334"/>
    <w:rsid w:val="00481CE0"/>
    <w:rsid w:val="00496723"/>
    <w:rsid w:val="00496BEC"/>
    <w:rsid w:val="004F0AB9"/>
    <w:rsid w:val="0050071C"/>
    <w:rsid w:val="00504827"/>
    <w:rsid w:val="005068F4"/>
    <w:rsid w:val="005467DC"/>
    <w:rsid w:val="00551CD7"/>
    <w:rsid w:val="005A1FD0"/>
    <w:rsid w:val="005E5E3D"/>
    <w:rsid w:val="006163F5"/>
    <w:rsid w:val="00624217"/>
    <w:rsid w:val="00651700"/>
    <w:rsid w:val="006766DB"/>
    <w:rsid w:val="00686948"/>
    <w:rsid w:val="00695006"/>
    <w:rsid w:val="006E0CF5"/>
    <w:rsid w:val="00760448"/>
    <w:rsid w:val="00770F27"/>
    <w:rsid w:val="00776404"/>
    <w:rsid w:val="007C0BC6"/>
    <w:rsid w:val="00800D14"/>
    <w:rsid w:val="008139BA"/>
    <w:rsid w:val="008759D4"/>
    <w:rsid w:val="00893C90"/>
    <w:rsid w:val="008E4F7B"/>
    <w:rsid w:val="008F6F7A"/>
    <w:rsid w:val="00900981"/>
    <w:rsid w:val="0090694F"/>
    <w:rsid w:val="009120D4"/>
    <w:rsid w:val="00956410"/>
    <w:rsid w:val="00957EDB"/>
    <w:rsid w:val="009A0E81"/>
    <w:rsid w:val="009A6CCE"/>
    <w:rsid w:val="009B41A7"/>
    <w:rsid w:val="009C2AF8"/>
    <w:rsid w:val="009D7554"/>
    <w:rsid w:val="00A43156"/>
    <w:rsid w:val="00A63182"/>
    <w:rsid w:val="00A824C3"/>
    <w:rsid w:val="00A90240"/>
    <w:rsid w:val="00AB6AD2"/>
    <w:rsid w:val="00AC0E42"/>
    <w:rsid w:val="00AD6097"/>
    <w:rsid w:val="00B41543"/>
    <w:rsid w:val="00B756ED"/>
    <w:rsid w:val="00B87C48"/>
    <w:rsid w:val="00BF013D"/>
    <w:rsid w:val="00BF1264"/>
    <w:rsid w:val="00BF1B09"/>
    <w:rsid w:val="00BF4596"/>
    <w:rsid w:val="00C104AE"/>
    <w:rsid w:val="00CC0C62"/>
    <w:rsid w:val="00CD12DA"/>
    <w:rsid w:val="00CD1C06"/>
    <w:rsid w:val="00CE1ACD"/>
    <w:rsid w:val="00D2005C"/>
    <w:rsid w:val="00D22456"/>
    <w:rsid w:val="00D3695C"/>
    <w:rsid w:val="00D61F11"/>
    <w:rsid w:val="00D641AB"/>
    <w:rsid w:val="00D81A22"/>
    <w:rsid w:val="00DC08D8"/>
    <w:rsid w:val="00DE723F"/>
    <w:rsid w:val="00DF3D8D"/>
    <w:rsid w:val="00E07918"/>
    <w:rsid w:val="00E61CDC"/>
    <w:rsid w:val="00E74934"/>
    <w:rsid w:val="00EA7DFB"/>
    <w:rsid w:val="00EB1313"/>
    <w:rsid w:val="00EF3E98"/>
    <w:rsid w:val="00EF764F"/>
    <w:rsid w:val="00F17080"/>
    <w:rsid w:val="00F24776"/>
    <w:rsid w:val="00F705AA"/>
    <w:rsid w:val="00F76D36"/>
    <w:rsid w:val="00FC0C75"/>
    <w:rsid w:val="00FD3BB8"/>
    <w:rsid w:val="00FD4E18"/>
    <w:rsid w:val="00FD63C0"/>
    <w:rsid w:val="00FD684C"/>
    <w:rsid w:val="00FF42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authorities" w:uiPriority="0"/>
    <w:lsdException w:name="List Number" w:uiPriority="0"/>
    <w:lsdException w:name="Title" w:semiHidden="0" w:unhideWhenUsed="0" w:qFormat="1"/>
    <w:lsdException w:name="Default Paragraph Font" w:uiPriority="1"/>
    <w:lsdException w:name="Body Text" w:uiPriority="0" w:qFormat="1"/>
    <w:lsdException w:name="Body Text Indent" w:uiPriority="0"/>
    <w:lsdException w:name="Subtitle" w:semiHidden="0" w:unhideWhenUsed="0" w:qFormat="1"/>
    <w:lsdException w:name="Salutation"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uiPriority="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2176C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1"/>
    <w:qFormat/>
    <w:rsid w:val="00956410"/>
    <w:pPr>
      <w:keepNext/>
      <w:keepLines/>
      <w:overflowPunct w:val="0"/>
      <w:autoSpaceDE w:val="0"/>
      <w:autoSpaceDN w:val="0"/>
      <w:adjustRightInd w:val="0"/>
      <w:spacing w:before="480"/>
      <w:textAlignment w:val="baseline"/>
      <w:outlineLvl w:val="0"/>
    </w:pPr>
    <w:rPr>
      <w:rFonts w:ascii="Cambria" w:hAnsi="Cambria"/>
      <w:b/>
      <w:color w:val="008080"/>
      <w:sz w:val="28"/>
      <w:szCs w:val="20"/>
    </w:rPr>
  </w:style>
  <w:style w:type="paragraph" w:styleId="2">
    <w:name w:val="heading 2"/>
    <w:basedOn w:val="a"/>
    <w:next w:val="a"/>
    <w:link w:val="20"/>
    <w:qFormat/>
    <w:rsid w:val="00DE723F"/>
    <w:pPr>
      <w:keepNext/>
      <w:outlineLvl w:val="1"/>
    </w:pPr>
    <w:rPr>
      <w:i/>
      <w:iCs/>
    </w:rPr>
  </w:style>
  <w:style w:type="paragraph" w:styleId="3">
    <w:name w:val="heading 3"/>
    <w:basedOn w:val="a"/>
    <w:next w:val="a"/>
    <w:link w:val="30"/>
    <w:uiPriority w:val="99"/>
    <w:qFormat/>
    <w:rsid w:val="00DE723F"/>
    <w:pPr>
      <w:keepNext/>
      <w:spacing w:before="240" w:after="60"/>
      <w:outlineLvl w:val="2"/>
    </w:pPr>
    <w:rPr>
      <w:rFonts w:ascii="Arial" w:hAnsi="Arial" w:cs="Arial"/>
      <w:b/>
      <w:bCs/>
      <w:sz w:val="26"/>
      <w:szCs w:val="26"/>
    </w:rPr>
  </w:style>
  <w:style w:type="paragraph" w:styleId="4">
    <w:name w:val="heading 4"/>
    <w:basedOn w:val="a"/>
    <w:next w:val="a"/>
    <w:link w:val="40"/>
    <w:qFormat/>
    <w:rsid w:val="00DE723F"/>
    <w:pPr>
      <w:keepNext/>
      <w:spacing w:before="240" w:after="60"/>
      <w:outlineLvl w:val="3"/>
    </w:pPr>
    <w:rPr>
      <w:b/>
      <w:bCs/>
      <w:sz w:val="28"/>
      <w:szCs w:val="28"/>
    </w:rPr>
  </w:style>
  <w:style w:type="paragraph" w:styleId="5">
    <w:name w:val="heading 5"/>
    <w:basedOn w:val="a"/>
    <w:next w:val="a"/>
    <w:link w:val="50"/>
    <w:uiPriority w:val="99"/>
    <w:qFormat/>
    <w:rsid w:val="00956410"/>
    <w:pPr>
      <w:overflowPunct w:val="0"/>
      <w:autoSpaceDE w:val="0"/>
      <w:autoSpaceDN w:val="0"/>
      <w:adjustRightInd w:val="0"/>
      <w:spacing w:before="240" w:after="60"/>
      <w:textAlignment w:val="baseline"/>
      <w:outlineLvl w:val="4"/>
    </w:pPr>
    <w:rPr>
      <w:b/>
      <w:i/>
      <w:sz w:val="26"/>
      <w:szCs w:val="20"/>
    </w:rPr>
  </w:style>
  <w:style w:type="paragraph" w:styleId="7">
    <w:name w:val="heading 7"/>
    <w:basedOn w:val="a"/>
    <w:next w:val="a"/>
    <w:link w:val="70"/>
    <w:uiPriority w:val="9"/>
    <w:semiHidden/>
    <w:unhideWhenUsed/>
    <w:qFormat/>
    <w:rsid w:val="00956410"/>
    <w:pPr>
      <w:keepNext/>
      <w:keepLines/>
      <w:spacing w:before="200"/>
      <w:outlineLvl w:val="6"/>
    </w:pPr>
    <w:rPr>
      <w:rFonts w:ascii="Cambria" w:hAnsi="Cambria"/>
      <w:i/>
      <w:iCs/>
      <w:color w:val="40404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176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rsid w:val="00B756ED"/>
    <w:pPr>
      <w:spacing w:line="360" w:lineRule="auto"/>
      <w:ind w:left="1413"/>
      <w:jc w:val="both"/>
    </w:pPr>
    <w:rPr>
      <w:sz w:val="28"/>
      <w:lang w:eastAsia="ar-SA"/>
    </w:rPr>
  </w:style>
  <w:style w:type="character" w:customStyle="1" w:styleId="a5">
    <w:name w:val="Основной текст с отступом Знак"/>
    <w:basedOn w:val="a0"/>
    <w:link w:val="a4"/>
    <w:rsid w:val="00B756ED"/>
    <w:rPr>
      <w:rFonts w:ascii="Times New Roman" w:eastAsia="Times New Roman" w:hAnsi="Times New Roman" w:cs="Times New Roman"/>
      <w:sz w:val="28"/>
      <w:szCs w:val="24"/>
      <w:lang w:eastAsia="ar-SA"/>
    </w:rPr>
  </w:style>
  <w:style w:type="character" w:customStyle="1" w:styleId="20">
    <w:name w:val="Заголовок 2 Знак"/>
    <w:basedOn w:val="a0"/>
    <w:link w:val="2"/>
    <w:rsid w:val="00DE723F"/>
    <w:rPr>
      <w:rFonts w:ascii="Times New Roman" w:eastAsia="Times New Roman" w:hAnsi="Times New Roman" w:cs="Times New Roman"/>
      <w:i/>
      <w:iCs/>
      <w:sz w:val="24"/>
      <w:szCs w:val="24"/>
      <w:lang w:eastAsia="ru-RU"/>
    </w:rPr>
  </w:style>
  <w:style w:type="character" w:customStyle="1" w:styleId="30">
    <w:name w:val="Заголовок 3 Знак"/>
    <w:basedOn w:val="a0"/>
    <w:link w:val="3"/>
    <w:uiPriority w:val="99"/>
    <w:rsid w:val="00DE723F"/>
    <w:rPr>
      <w:rFonts w:ascii="Arial" w:eastAsia="Times New Roman" w:hAnsi="Arial" w:cs="Arial"/>
      <w:b/>
      <w:bCs/>
      <w:sz w:val="26"/>
      <w:szCs w:val="26"/>
      <w:lang w:eastAsia="ru-RU"/>
    </w:rPr>
  </w:style>
  <w:style w:type="character" w:customStyle="1" w:styleId="40">
    <w:name w:val="Заголовок 4 Знак"/>
    <w:basedOn w:val="a0"/>
    <w:link w:val="4"/>
    <w:rsid w:val="00DE723F"/>
    <w:rPr>
      <w:rFonts w:ascii="Times New Roman" w:eastAsia="Times New Roman" w:hAnsi="Times New Roman" w:cs="Times New Roman"/>
      <w:b/>
      <w:bCs/>
      <w:sz w:val="28"/>
      <w:szCs w:val="28"/>
      <w:lang w:eastAsia="ru-RU"/>
    </w:rPr>
  </w:style>
  <w:style w:type="paragraph" w:styleId="a6">
    <w:name w:val="Balloon Text"/>
    <w:basedOn w:val="a"/>
    <w:link w:val="a7"/>
    <w:uiPriority w:val="99"/>
    <w:semiHidden/>
    <w:unhideWhenUsed/>
    <w:rsid w:val="00E74934"/>
    <w:rPr>
      <w:rFonts w:ascii="Tahoma" w:hAnsi="Tahoma" w:cs="Tahoma"/>
      <w:sz w:val="16"/>
      <w:szCs w:val="16"/>
    </w:rPr>
  </w:style>
  <w:style w:type="character" w:customStyle="1" w:styleId="a7">
    <w:name w:val="Текст выноски Знак"/>
    <w:basedOn w:val="a0"/>
    <w:link w:val="a6"/>
    <w:uiPriority w:val="99"/>
    <w:rsid w:val="00E74934"/>
    <w:rPr>
      <w:rFonts w:ascii="Tahoma" w:eastAsia="Times New Roman" w:hAnsi="Tahoma" w:cs="Tahoma"/>
      <w:sz w:val="16"/>
      <w:szCs w:val="16"/>
      <w:lang w:eastAsia="ru-RU"/>
    </w:rPr>
  </w:style>
  <w:style w:type="table" w:customStyle="1" w:styleId="10">
    <w:name w:val="Сетка таблицы1"/>
    <w:basedOn w:val="a1"/>
    <w:next w:val="a3"/>
    <w:uiPriority w:val="59"/>
    <w:rsid w:val="00BF1B0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next w:val="a3"/>
    <w:uiPriority w:val="59"/>
    <w:rsid w:val="00BF1B0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Сетка таблицы3"/>
    <w:basedOn w:val="a1"/>
    <w:next w:val="a3"/>
    <w:uiPriority w:val="59"/>
    <w:rsid w:val="00BF1B0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
    <w:basedOn w:val="a1"/>
    <w:next w:val="a3"/>
    <w:uiPriority w:val="59"/>
    <w:rsid w:val="00BF1B0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
    <w:basedOn w:val="a1"/>
    <w:next w:val="a3"/>
    <w:uiPriority w:val="59"/>
    <w:rsid w:val="00BF1B0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basedOn w:val="a0"/>
    <w:rsid w:val="00956410"/>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uiPriority w:val="99"/>
    <w:rsid w:val="00956410"/>
    <w:rPr>
      <w:rFonts w:ascii="Times New Roman" w:eastAsia="Times New Roman" w:hAnsi="Times New Roman" w:cs="Times New Roman"/>
      <w:b/>
      <w:i/>
      <w:sz w:val="26"/>
      <w:szCs w:val="20"/>
      <w:lang w:eastAsia="ru-RU"/>
    </w:rPr>
  </w:style>
  <w:style w:type="paragraph" w:customStyle="1" w:styleId="71">
    <w:name w:val="Заголовок 71"/>
    <w:basedOn w:val="a"/>
    <w:next w:val="a"/>
    <w:uiPriority w:val="9"/>
    <w:semiHidden/>
    <w:unhideWhenUsed/>
    <w:qFormat/>
    <w:rsid w:val="00956410"/>
    <w:pPr>
      <w:keepNext/>
      <w:keepLines/>
      <w:overflowPunct w:val="0"/>
      <w:autoSpaceDE w:val="0"/>
      <w:autoSpaceDN w:val="0"/>
      <w:adjustRightInd w:val="0"/>
      <w:spacing w:before="200" w:line="240" w:lineRule="exact"/>
      <w:ind w:firstLine="284"/>
      <w:jc w:val="both"/>
      <w:textAlignment w:val="baseline"/>
      <w:outlineLvl w:val="6"/>
    </w:pPr>
    <w:rPr>
      <w:rFonts w:ascii="Cambria" w:hAnsi="Cambria"/>
      <w:i/>
      <w:iCs/>
      <w:color w:val="404040"/>
      <w:sz w:val="22"/>
      <w:szCs w:val="20"/>
    </w:rPr>
  </w:style>
  <w:style w:type="numbering" w:customStyle="1" w:styleId="13">
    <w:name w:val="Нет списка1"/>
    <w:next w:val="a2"/>
    <w:uiPriority w:val="99"/>
    <w:semiHidden/>
    <w:unhideWhenUsed/>
    <w:rsid w:val="00956410"/>
  </w:style>
  <w:style w:type="character" w:customStyle="1" w:styleId="11">
    <w:name w:val="Заголовок 1 Знак1"/>
    <w:basedOn w:val="a0"/>
    <w:link w:val="1"/>
    <w:rsid w:val="00956410"/>
    <w:rPr>
      <w:rFonts w:ascii="Cambria" w:eastAsia="Times New Roman" w:hAnsi="Cambria" w:cs="Times New Roman"/>
      <w:b/>
      <w:color w:val="008080"/>
      <w:sz w:val="28"/>
      <w:szCs w:val="20"/>
      <w:lang w:eastAsia="ru-RU"/>
    </w:rPr>
  </w:style>
  <w:style w:type="character" w:styleId="a8">
    <w:name w:val="page number"/>
    <w:basedOn w:val="a0"/>
    <w:uiPriority w:val="99"/>
    <w:rsid w:val="00956410"/>
  </w:style>
  <w:style w:type="paragraph" w:customStyle="1" w:styleId="Body">
    <w:name w:val="Body"/>
    <w:rsid w:val="00956410"/>
    <w:pPr>
      <w:widowControl w:val="0"/>
      <w:overflowPunct w:val="0"/>
      <w:autoSpaceDE w:val="0"/>
      <w:autoSpaceDN w:val="0"/>
      <w:adjustRightInd w:val="0"/>
      <w:spacing w:after="0" w:line="240" w:lineRule="exact"/>
      <w:ind w:firstLine="284"/>
      <w:jc w:val="both"/>
      <w:textAlignment w:val="baseline"/>
    </w:pPr>
    <w:rPr>
      <w:rFonts w:ascii="SchoolBook" w:eastAsia="Times New Roman" w:hAnsi="SchoolBook" w:cs="Times New Roman"/>
      <w:noProof/>
      <w:szCs w:val="20"/>
      <w:lang w:eastAsia="ru-RU"/>
    </w:rPr>
  </w:style>
  <w:style w:type="paragraph" w:customStyle="1" w:styleId="Poem">
    <w:name w:val="Poem"/>
    <w:basedOn w:val="Body"/>
    <w:rsid w:val="00956410"/>
    <w:pPr>
      <w:ind w:left="567" w:firstLine="0"/>
      <w:jc w:val="left"/>
    </w:pPr>
  </w:style>
  <w:style w:type="paragraph" w:styleId="a9">
    <w:name w:val="header"/>
    <w:basedOn w:val="a"/>
    <w:link w:val="aa"/>
    <w:uiPriority w:val="99"/>
    <w:rsid w:val="00956410"/>
    <w:pPr>
      <w:tabs>
        <w:tab w:val="center" w:pos="4703"/>
        <w:tab w:val="right" w:pos="9406"/>
      </w:tabs>
      <w:overflowPunct w:val="0"/>
      <w:autoSpaceDE w:val="0"/>
      <w:autoSpaceDN w:val="0"/>
      <w:adjustRightInd w:val="0"/>
      <w:spacing w:line="240" w:lineRule="exact"/>
      <w:ind w:firstLine="284"/>
      <w:jc w:val="both"/>
      <w:textAlignment w:val="baseline"/>
    </w:pPr>
    <w:rPr>
      <w:rFonts w:ascii="SchoolBookAC" w:hAnsi="SchoolBookAC"/>
      <w:sz w:val="22"/>
      <w:szCs w:val="20"/>
    </w:rPr>
  </w:style>
  <w:style w:type="character" w:customStyle="1" w:styleId="aa">
    <w:name w:val="Верхний колонтитул Знак"/>
    <w:basedOn w:val="a0"/>
    <w:link w:val="a9"/>
    <w:uiPriority w:val="99"/>
    <w:rsid w:val="00956410"/>
    <w:rPr>
      <w:rFonts w:ascii="SchoolBookAC" w:eastAsia="Times New Roman" w:hAnsi="SchoolBookAC" w:cs="Times New Roman"/>
      <w:szCs w:val="20"/>
      <w:lang w:eastAsia="ru-RU"/>
    </w:rPr>
  </w:style>
  <w:style w:type="paragraph" w:styleId="ab">
    <w:name w:val="footer"/>
    <w:basedOn w:val="a"/>
    <w:link w:val="ac"/>
    <w:uiPriority w:val="99"/>
    <w:rsid w:val="00956410"/>
    <w:pPr>
      <w:tabs>
        <w:tab w:val="right" w:pos="15026"/>
      </w:tabs>
      <w:overflowPunct w:val="0"/>
      <w:autoSpaceDE w:val="0"/>
      <w:autoSpaceDN w:val="0"/>
      <w:adjustRightInd w:val="0"/>
      <w:spacing w:line="240" w:lineRule="exact"/>
      <w:jc w:val="both"/>
      <w:textAlignment w:val="baseline"/>
    </w:pPr>
    <w:rPr>
      <w:rFonts w:ascii="SchoolBookAC" w:hAnsi="SchoolBookAC"/>
      <w:sz w:val="20"/>
      <w:szCs w:val="20"/>
    </w:rPr>
  </w:style>
  <w:style w:type="character" w:customStyle="1" w:styleId="ac">
    <w:name w:val="Нижний колонтитул Знак"/>
    <w:basedOn w:val="a0"/>
    <w:link w:val="ab"/>
    <w:uiPriority w:val="99"/>
    <w:rsid w:val="00956410"/>
    <w:rPr>
      <w:rFonts w:ascii="SchoolBookAC" w:eastAsia="Times New Roman" w:hAnsi="SchoolBookAC" w:cs="Times New Roman"/>
      <w:sz w:val="20"/>
      <w:szCs w:val="20"/>
      <w:lang w:eastAsia="ru-RU"/>
    </w:rPr>
  </w:style>
  <w:style w:type="paragraph" w:styleId="ad">
    <w:name w:val="List Paragraph"/>
    <w:basedOn w:val="a"/>
    <w:link w:val="ae"/>
    <w:uiPriority w:val="99"/>
    <w:qFormat/>
    <w:rsid w:val="00956410"/>
    <w:pPr>
      <w:overflowPunct w:val="0"/>
      <w:autoSpaceDE w:val="0"/>
      <w:autoSpaceDN w:val="0"/>
      <w:adjustRightInd w:val="0"/>
      <w:spacing w:after="200" w:line="276" w:lineRule="auto"/>
      <w:ind w:left="720"/>
      <w:textAlignment w:val="baseline"/>
    </w:pPr>
    <w:rPr>
      <w:rFonts w:ascii="Calibri" w:hAnsi="Calibri"/>
      <w:sz w:val="22"/>
      <w:szCs w:val="20"/>
    </w:rPr>
  </w:style>
  <w:style w:type="paragraph" w:customStyle="1" w:styleId="14">
    <w:name w:val="Схема документа1"/>
    <w:basedOn w:val="a"/>
    <w:rsid w:val="00956410"/>
    <w:pPr>
      <w:overflowPunct w:val="0"/>
      <w:autoSpaceDE w:val="0"/>
      <w:autoSpaceDN w:val="0"/>
      <w:adjustRightInd w:val="0"/>
      <w:textAlignment w:val="baseline"/>
    </w:pPr>
    <w:rPr>
      <w:rFonts w:ascii="Tahoma" w:hAnsi="Tahoma"/>
      <w:sz w:val="16"/>
      <w:szCs w:val="20"/>
    </w:rPr>
  </w:style>
  <w:style w:type="character" w:customStyle="1" w:styleId="af">
    <w:name w:val="Схема документа Знак"/>
    <w:basedOn w:val="a0"/>
    <w:link w:val="af0"/>
    <w:semiHidden/>
    <w:rsid w:val="00956410"/>
    <w:rPr>
      <w:rFonts w:ascii="Tahoma" w:hAnsi="Tahoma"/>
      <w:sz w:val="16"/>
      <w:shd w:val="clear" w:color="auto" w:fill="000080"/>
    </w:rPr>
  </w:style>
  <w:style w:type="character" w:customStyle="1" w:styleId="15">
    <w:name w:val="Строгий1"/>
    <w:basedOn w:val="a0"/>
    <w:rsid w:val="00956410"/>
    <w:rPr>
      <w:b/>
    </w:rPr>
  </w:style>
  <w:style w:type="paragraph" w:customStyle="1" w:styleId="16">
    <w:name w:val="Текст выноски1"/>
    <w:basedOn w:val="a"/>
    <w:rsid w:val="00956410"/>
    <w:pPr>
      <w:overflowPunct w:val="0"/>
      <w:autoSpaceDE w:val="0"/>
      <w:autoSpaceDN w:val="0"/>
      <w:adjustRightInd w:val="0"/>
      <w:textAlignment w:val="baseline"/>
    </w:pPr>
    <w:rPr>
      <w:rFonts w:ascii="Tahoma" w:hAnsi="Tahoma"/>
      <w:sz w:val="16"/>
      <w:szCs w:val="20"/>
    </w:rPr>
  </w:style>
  <w:style w:type="paragraph" w:customStyle="1" w:styleId="17">
    <w:name w:val="Обычный (веб)1"/>
    <w:basedOn w:val="a"/>
    <w:rsid w:val="00956410"/>
    <w:pPr>
      <w:overflowPunct w:val="0"/>
      <w:autoSpaceDE w:val="0"/>
      <w:autoSpaceDN w:val="0"/>
      <w:adjustRightInd w:val="0"/>
      <w:spacing w:before="100" w:after="100"/>
      <w:textAlignment w:val="baseline"/>
    </w:pPr>
    <w:rPr>
      <w:szCs w:val="20"/>
    </w:rPr>
  </w:style>
  <w:style w:type="paragraph" w:customStyle="1" w:styleId="ConsPlusNormal">
    <w:name w:val="ConsPlusNormal"/>
    <w:rsid w:val="00956410"/>
    <w:pPr>
      <w:widowControl w:val="0"/>
      <w:overflowPunct w:val="0"/>
      <w:autoSpaceDE w:val="0"/>
      <w:autoSpaceDN w:val="0"/>
      <w:adjustRightInd w:val="0"/>
      <w:spacing w:after="0" w:line="240" w:lineRule="auto"/>
      <w:ind w:firstLine="720"/>
      <w:textAlignment w:val="baseline"/>
    </w:pPr>
    <w:rPr>
      <w:rFonts w:ascii="Arial" w:eastAsia="Times New Roman" w:hAnsi="Arial" w:cs="Times New Roman"/>
      <w:sz w:val="20"/>
      <w:szCs w:val="20"/>
      <w:lang w:eastAsia="ru-RU"/>
    </w:rPr>
  </w:style>
  <w:style w:type="character" w:customStyle="1" w:styleId="18">
    <w:name w:val="Гиперссылка1"/>
    <w:basedOn w:val="a0"/>
    <w:rsid w:val="00956410"/>
    <w:rPr>
      <w:color w:val="008080"/>
      <w:sz w:val="21"/>
      <w:u w:val="none"/>
    </w:rPr>
  </w:style>
  <w:style w:type="paragraph" w:customStyle="1" w:styleId="western">
    <w:name w:val="western"/>
    <w:basedOn w:val="a"/>
    <w:rsid w:val="00956410"/>
    <w:pPr>
      <w:overflowPunct w:val="0"/>
      <w:autoSpaceDE w:val="0"/>
      <w:autoSpaceDN w:val="0"/>
      <w:adjustRightInd w:val="0"/>
      <w:spacing w:before="100" w:after="100"/>
      <w:textAlignment w:val="baseline"/>
    </w:pPr>
    <w:rPr>
      <w:szCs w:val="20"/>
    </w:rPr>
  </w:style>
  <w:style w:type="paragraph" w:styleId="af1">
    <w:name w:val="footnote text"/>
    <w:basedOn w:val="a"/>
    <w:link w:val="19"/>
    <w:uiPriority w:val="99"/>
    <w:semiHidden/>
    <w:rsid w:val="00956410"/>
    <w:pPr>
      <w:overflowPunct w:val="0"/>
      <w:autoSpaceDE w:val="0"/>
      <w:autoSpaceDN w:val="0"/>
      <w:adjustRightInd w:val="0"/>
      <w:textAlignment w:val="baseline"/>
    </w:pPr>
    <w:rPr>
      <w:sz w:val="20"/>
      <w:szCs w:val="20"/>
    </w:rPr>
  </w:style>
  <w:style w:type="character" w:customStyle="1" w:styleId="af2">
    <w:name w:val="Текст сноски Знак"/>
    <w:basedOn w:val="a0"/>
    <w:uiPriority w:val="99"/>
    <w:rsid w:val="00956410"/>
    <w:rPr>
      <w:rFonts w:ascii="Times New Roman" w:eastAsia="Times New Roman" w:hAnsi="Times New Roman" w:cs="Times New Roman"/>
      <w:sz w:val="20"/>
      <w:szCs w:val="20"/>
      <w:lang w:eastAsia="ru-RU"/>
    </w:rPr>
  </w:style>
  <w:style w:type="character" w:customStyle="1" w:styleId="19">
    <w:name w:val="Текст сноски Знак1"/>
    <w:basedOn w:val="a0"/>
    <w:link w:val="af1"/>
    <w:uiPriority w:val="99"/>
    <w:semiHidden/>
    <w:rsid w:val="00956410"/>
    <w:rPr>
      <w:rFonts w:ascii="Times New Roman" w:eastAsia="Times New Roman" w:hAnsi="Times New Roman" w:cs="Times New Roman"/>
      <w:sz w:val="20"/>
      <w:szCs w:val="20"/>
      <w:lang w:eastAsia="ru-RU"/>
    </w:rPr>
  </w:style>
  <w:style w:type="character" w:styleId="af3">
    <w:name w:val="footnote reference"/>
    <w:basedOn w:val="a0"/>
    <w:uiPriority w:val="99"/>
    <w:semiHidden/>
    <w:rsid w:val="00956410"/>
    <w:rPr>
      <w:vertAlign w:val="superscript"/>
    </w:rPr>
  </w:style>
  <w:style w:type="paragraph" w:customStyle="1" w:styleId="DecimalAligned">
    <w:name w:val="Decimal Aligned"/>
    <w:basedOn w:val="a"/>
    <w:rsid w:val="00956410"/>
    <w:pPr>
      <w:tabs>
        <w:tab w:val="decimal" w:pos="360"/>
      </w:tabs>
      <w:overflowPunct w:val="0"/>
      <w:autoSpaceDE w:val="0"/>
      <w:autoSpaceDN w:val="0"/>
      <w:adjustRightInd w:val="0"/>
      <w:spacing w:after="200" w:line="276" w:lineRule="auto"/>
      <w:textAlignment w:val="baseline"/>
    </w:pPr>
    <w:rPr>
      <w:rFonts w:ascii="Calibri" w:hAnsi="Calibri"/>
      <w:sz w:val="22"/>
      <w:szCs w:val="20"/>
    </w:rPr>
  </w:style>
  <w:style w:type="character" w:styleId="af4">
    <w:name w:val="Subtle Emphasis"/>
    <w:basedOn w:val="a0"/>
    <w:qFormat/>
    <w:rsid w:val="00956410"/>
    <w:rPr>
      <w:i/>
      <w:noProof w:val="0"/>
      <w:color w:val="808080"/>
      <w:sz w:val="22"/>
      <w:lang w:val="ru-RU"/>
    </w:rPr>
  </w:style>
  <w:style w:type="paragraph" w:customStyle="1" w:styleId="u">
    <w:name w:val="u"/>
    <w:basedOn w:val="a"/>
    <w:rsid w:val="00956410"/>
    <w:pPr>
      <w:overflowPunct w:val="0"/>
      <w:autoSpaceDE w:val="0"/>
      <w:autoSpaceDN w:val="0"/>
      <w:adjustRightInd w:val="0"/>
      <w:ind w:firstLine="284"/>
      <w:jc w:val="both"/>
      <w:textAlignment w:val="baseline"/>
    </w:pPr>
    <w:rPr>
      <w:color w:val="000000"/>
      <w:szCs w:val="20"/>
    </w:rPr>
  </w:style>
  <w:style w:type="paragraph" w:customStyle="1" w:styleId="HTML1">
    <w:name w:val="Стандартный HTML1"/>
    <w:basedOn w:val="a"/>
    <w:rsid w:val="009564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sz w:val="20"/>
      <w:szCs w:val="20"/>
    </w:rPr>
  </w:style>
  <w:style w:type="character" w:customStyle="1" w:styleId="HTML">
    <w:name w:val="Стандартный HTML Знак"/>
    <w:basedOn w:val="a0"/>
    <w:rsid w:val="00956410"/>
    <w:rPr>
      <w:rFonts w:ascii="Courier New" w:hAnsi="Courier New"/>
      <w:noProof w:val="0"/>
      <w:sz w:val="20"/>
    </w:rPr>
  </w:style>
  <w:style w:type="paragraph" w:styleId="af5">
    <w:name w:val="Body Text"/>
    <w:basedOn w:val="a"/>
    <w:link w:val="1a"/>
    <w:qFormat/>
    <w:rsid w:val="00956410"/>
    <w:pPr>
      <w:overflowPunct w:val="0"/>
      <w:autoSpaceDE w:val="0"/>
      <w:autoSpaceDN w:val="0"/>
      <w:adjustRightInd w:val="0"/>
      <w:spacing w:after="120"/>
      <w:textAlignment w:val="baseline"/>
    </w:pPr>
    <w:rPr>
      <w:szCs w:val="20"/>
    </w:rPr>
  </w:style>
  <w:style w:type="character" w:customStyle="1" w:styleId="af6">
    <w:name w:val="Основной текст Знак"/>
    <w:basedOn w:val="a0"/>
    <w:rsid w:val="00956410"/>
    <w:rPr>
      <w:rFonts w:ascii="Times New Roman" w:eastAsia="Times New Roman" w:hAnsi="Times New Roman" w:cs="Times New Roman"/>
      <w:sz w:val="24"/>
      <w:szCs w:val="24"/>
      <w:lang w:eastAsia="ru-RU"/>
    </w:rPr>
  </w:style>
  <w:style w:type="paragraph" w:customStyle="1" w:styleId="210">
    <w:name w:val="Основной текст 21"/>
    <w:basedOn w:val="a"/>
    <w:rsid w:val="00956410"/>
    <w:pPr>
      <w:overflowPunct w:val="0"/>
      <w:autoSpaceDE w:val="0"/>
      <w:autoSpaceDN w:val="0"/>
      <w:adjustRightInd w:val="0"/>
      <w:spacing w:after="120" w:line="480" w:lineRule="auto"/>
      <w:textAlignment w:val="baseline"/>
    </w:pPr>
    <w:rPr>
      <w:szCs w:val="20"/>
    </w:rPr>
  </w:style>
  <w:style w:type="character" w:customStyle="1" w:styleId="22">
    <w:name w:val="Основной текст 2 Знак"/>
    <w:basedOn w:val="a0"/>
    <w:link w:val="23"/>
    <w:semiHidden/>
    <w:rsid w:val="00956410"/>
    <w:rPr>
      <w:rFonts w:ascii="Times New Roman" w:hAnsi="Times New Roman"/>
      <w:sz w:val="24"/>
    </w:rPr>
  </w:style>
  <w:style w:type="paragraph" w:customStyle="1" w:styleId="211">
    <w:name w:val="Основной текст с отступом 21"/>
    <w:basedOn w:val="a"/>
    <w:rsid w:val="00956410"/>
    <w:pPr>
      <w:overflowPunct w:val="0"/>
      <w:autoSpaceDE w:val="0"/>
      <w:autoSpaceDN w:val="0"/>
      <w:adjustRightInd w:val="0"/>
      <w:spacing w:after="120" w:line="480" w:lineRule="auto"/>
      <w:ind w:left="283"/>
      <w:textAlignment w:val="baseline"/>
    </w:pPr>
    <w:rPr>
      <w:szCs w:val="20"/>
    </w:rPr>
  </w:style>
  <w:style w:type="character" w:customStyle="1" w:styleId="24">
    <w:name w:val="Основной текст с отступом 2 Знак"/>
    <w:basedOn w:val="a0"/>
    <w:link w:val="25"/>
    <w:semiHidden/>
    <w:rsid w:val="00956410"/>
    <w:rPr>
      <w:rFonts w:ascii="Times New Roman" w:hAnsi="Times New Roman"/>
      <w:sz w:val="24"/>
    </w:rPr>
  </w:style>
  <w:style w:type="paragraph" w:customStyle="1" w:styleId="310">
    <w:name w:val="Основной текст с отступом 31"/>
    <w:basedOn w:val="a"/>
    <w:rsid w:val="00956410"/>
    <w:pPr>
      <w:overflowPunct w:val="0"/>
      <w:autoSpaceDE w:val="0"/>
      <w:autoSpaceDN w:val="0"/>
      <w:adjustRightInd w:val="0"/>
      <w:spacing w:after="120"/>
      <w:ind w:left="283"/>
      <w:textAlignment w:val="baseline"/>
    </w:pPr>
    <w:rPr>
      <w:sz w:val="16"/>
      <w:szCs w:val="20"/>
    </w:rPr>
  </w:style>
  <w:style w:type="character" w:customStyle="1" w:styleId="32">
    <w:name w:val="Основной текст с отступом 3 Знак"/>
    <w:basedOn w:val="a0"/>
    <w:link w:val="33"/>
    <w:semiHidden/>
    <w:rsid w:val="00956410"/>
    <w:rPr>
      <w:rFonts w:ascii="Times New Roman" w:hAnsi="Times New Roman"/>
      <w:sz w:val="16"/>
      <w:shd w:val="clear" w:color="auto" w:fill="FFFFFF"/>
    </w:rPr>
  </w:style>
  <w:style w:type="paragraph" w:styleId="af7">
    <w:name w:val="Title"/>
    <w:basedOn w:val="a"/>
    <w:link w:val="af8"/>
    <w:uiPriority w:val="99"/>
    <w:qFormat/>
    <w:rsid w:val="00956410"/>
    <w:pPr>
      <w:overflowPunct w:val="0"/>
      <w:autoSpaceDE w:val="0"/>
      <w:autoSpaceDN w:val="0"/>
      <w:adjustRightInd w:val="0"/>
      <w:jc w:val="center"/>
      <w:textAlignment w:val="baseline"/>
    </w:pPr>
    <w:rPr>
      <w:b/>
      <w:szCs w:val="20"/>
    </w:rPr>
  </w:style>
  <w:style w:type="character" w:customStyle="1" w:styleId="af8">
    <w:name w:val="Название Знак"/>
    <w:basedOn w:val="a0"/>
    <w:link w:val="af7"/>
    <w:uiPriority w:val="99"/>
    <w:rsid w:val="00956410"/>
    <w:rPr>
      <w:rFonts w:ascii="Times New Roman" w:eastAsia="Times New Roman" w:hAnsi="Times New Roman" w:cs="Times New Roman"/>
      <w:b/>
      <w:sz w:val="24"/>
      <w:szCs w:val="20"/>
      <w:lang w:eastAsia="ru-RU"/>
    </w:rPr>
  </w:style>
  <w:style w:type="paragraph" w:styleId="af9">
    <w:name w:val="List Number"/>
    <w:basedOn w:val="a"/>
    <w:rsid w:val="00956410"/>
    <w:pPr>
      <w:tabs>
        <w:tab w:val="left" w:pos="567"/>
      </w:tabs>
      <w:overflowPunct w:val="0"/>
      <w:autoSpaceDE w:val="0"/>
      <w:autoSpaceDN w:val="0"/>
      <w:adjustRightInd w:val="0"/>
      <w:ind w:left="567" w:hanging="567"/>
      <w:textAlignment w:val="baseline"/>
    </w:pPr>
    <w:rPr>
      <w:sz w:val="20"/>
      <w:szCs w:val="20"/>
    </w:rPr>
  </w:style>
  <w:style w:type="paragraph" w:customStyle="1" w:styleId="1b">
    <w:name w:val="Текст1"/>
    <w:basedOn w:val="a"/>
    <w:rsid w:val="00956410"/>
    <w:pPr>
      <w:overflowPunct w:val="0"/>
      <w:autoSpaceDE w:val="0"/>
      <w:autoSpaceDN w:val="0"/>
      <w:adjustRightInd w:val="0"/>
      <w:textAlignment w:val="baseline"/>
    </w:pPr>
    <w:rPr>
      <w:rFonts w:ascii="Courier New" w:hAnsi="Courier New"/>
      <w:sz w:val="20"/>
      <w:szCs w:val="20"/>
    </w:rPr>
  </w:style>
  <w:style w:type="character" w:customStyle="1" w:styleId="afa">
    <w:name w:val="Текст Знак"/>
    <w:basedOn w:val="a0"/>
    <w:link w:val="afb"/>
    <w:uiPriority w:val="99"/>
    <w:rsid w:val="00956410"/>
    <w:rPr>
      <w:rFonts w:ascii="Courier New" w:hAnsi="Courier New"/>
      <w:sz w:val="20"/>
    </w:rPr>
  </w:style>
  <w:style w:type="paragraph" w:customStyle="1" w:styleId="afc">
    <w:name w:val="Цитаты"/>
    <w:basedOn w:val="a"/>
    <w:rsid w:val="00956410"/>
    <w:pPr>
      <w:overflowPunct w:val="0"/>
      <w:autoSpaceDE w:val="0"/>
      <w:autoSpaceDN w:val="0"/>
      <w:adjustRightInd w:val="0"/>
      <w:spacing w:before="100" w:after="100"/>
      <w:ind w:left="360" w:right="360"/>
      <w:textAlignment w:val="baseline"/>
    </w:pPr>
    <w:rPr>
      <w:szCs w:val="20"/>
    </w:rPr>
  </w:style>
  <w:style w:type="character" w:customStyle="1" w:styleId="blueselect1">
    <w:name w:val="blueselect1"/>
    <w:basedOn w:val="a0"/>
    <w:rsid w:val="00956410"/>
    <w:rPr>
      <w:b/>
      <w:color w:val="auto"/>
      <w:sz w:val="17"/>
      <w:u w:val="none"/>
    </w:rPr>
  </w:style>
  <w:style w:type="paragraph" w:customStyle="1" w:styleId="content-bold">
    <w:name w:val="content-bold"/>
    <w:basedOn w:val="a"/>
    <w:rsid w:val="00956410"/>
    <w:pPr>
      <w:overflowPunct w:val="0"/>
      <w:autoSpaceDE w:val="0"/>
      <w:autoSpaceDN w:val="0"/>
      <w:adjustRightInd w:val="0"/>
      <w:spacing w:before="100" w:after="100" w:line="384" w:lineRule="auto"/>
      <w:textAlignment w:val="baseline"/>
    </w:pPr>
    <w:rPr>
      <w:rFonts w:ascii="Verdana" w:hAnsi="Verdana"/>
      <w:b/>
      <w:color w:val="000000"/>
      <w:sz w:val="17"/>
      <w:szCs w:val="20"/>
    </w:rPr>
  </w:style>
  <w:style w:type="paragraph" w:customStyle="1" w:styleId="content">
    <w:name w:val="content"/>
    <w:basedOn w:val="a"/>
    <w:rsid w:val="00956410"/>
    <w:pPr>
      <w:overflowPunct w:val="0"/>
      <w:autoSpaceDE w:val="0"/>
      <w:autoSpaceDN w:val="0"/>
      <w:adjustRightInd w:val="0"/>
      <w:spacing w:before="100" w:after="100" w:line="384" w:lineRule="auto"/>
      <w:jc w:val="both"/>
      <w:textAlignment w:val="baseline"/>
    </w:pPr>
    <w:rPr>
      <w:rFonts w:ascii="Verdana" w:hAnsi="Verdana"/>
      <w:color w:val="000000"/>
      <w:sz w:val="17"/>
      <w:szCs w:val="20"/>
    </w:rPr>
  </w:style>
  <w:style w:type="character" w:customStyle="1" w:styleId="afd">
    <w:name w:val="Текст концевой сноски Знак"/>
    <w:basedOn w:val="a0"/>
    <w:rsid w:val="00956410"/>
    <w:rPr>
      <w:rFonts w:ascii="Times New Roman" w:hAnsi="Times New Roman"/>
      <w:noProof w:val="0"/>
      <w:sz w:val="20"/>
    </w:rPr>
  </w:style>
  <w:style w:type="character" w:customStyle="1" w:styleId="textcopy1">
    <w:name w:val="textcopy1"/>
    <w:basedOn w:val="a0"/>
    <w:rsid w:val="00956410"/>
    <w:rPr>
      <w:rFonts w:ascii="Arial" w:hAnsi="Arial"/>
      <w:color w:val="000000"/>
      <w:sz w:val="13"/>
    </w:rPr>
  </w:style>
  <w:style w:type="paragraph" w:styleId="afe">
    <w:name w:val="No Spacing"/>
    <w:uiPriority w:val="1"/>
    <w:qFormat/>
    <w:rsid w:val="00956410"/>
    <w:pPr>
      <w:overflowPunct w:val="0"/>
      <w:autoSpaceDE w:val="0"/>
      <w:autoSpaceDN w:val="0"/>
      <w:adjustRightInd w:val="0"/>
      <w:spacing w:after="0" w:line="240" w:lineRule="auto"/>
      <w:textAlignment w:val="baseline"/>
    </w:pPr>
    <w:rPr>
      <w:rFonts w:ascii="Calibri" w:eastAsia="Times New Roman" w:hAnsi="Calibri" w:cs="Times New Roman"/>
      <w:szCs w:val="20"/>
      <w:lang w:eastAsia="ru-RU"/>
    </w:rPr>
  </w:style>
  <w:style w:type="character" w:customStyle="1" w:styleId="aff">
    <w:name w:val="Без интервала Знак"/>
    <w:basedOn w:val="a0"/>
    <w:uiPriority w:val="1"/>
    <w:rsid w:val="00956410"/>
    <w:rPr>
      <w:noProof w:val="0"/>
      <w:sz w:val="22"/>
      <w:lang w:val="ru-RU"/>
    </w:rPr>
  </w:style>
  <w:style w:type="paragraph" w:styleId="aff0">
    <w:name w:val="TOC Heading"/>
    <w:basedOn w:val="1"/>
    <w:next w:val="a"/>
    <w:qFormat/>
    <w:rsid w:val="00956410"/>
    <w:pPr>
      <w:spacing w:line="276" w:lineRule="auto"/>
      <w:outlineLvl w:val="9"/>
    </w:pPr>
  </w:style>
  <w:style w:type="paragraph" w:styleId="34">
    <w:name w:val="toc 3"/>
    <w:basedOn w:val="a"/>
    <w:next w:val="a"/>
    <w:semiHidden/>
    <w:rsid w:val="00956410"/>
    <w:pPr>
      <w:overflowPunct w:val="0"/>
      <w:autoSpaceDE w:val="0"/>
      <w:autoSpaceDN w:val="0"/>
      <w:adjustRightInd w:val="0"/>
      <w:spacing w:after="100" w:line="276" w:lineRule="auto"/>
      <w:ind w:left="440"/>
      <w:textAlignment w:val="baseline"/>
    </w:pPr>
    <w:rPr>
      <w:rFonts w:ascii="Calibri" w:hAnsi="Calibri"/>
      <w:sz w:val="22"/>
      <w:szCs w:val="20"/>
    </w:rPr>
  </w:style>
  <w:style w:type="character" w:customStyle="1" w:styleId="1c">
    <w:name w:val="Просмотренная гиперссылка1"/>
    <w:basedOn w:val="a0"/>
    <w:rsid w:val="00956410"/>
    <w:rPr>
      <w:color w:val="800080"/>
      <w:u w:val="single"/>
    </w:rPr>
  </w:style>
  <w:style w:type="character" w:customStyle="1" w:styleId="1d">
    <w:name w:val="Выделение1"/>
    <w:basedOn w:val="a0"/>
    <w:rsid w:val="00956410"/>
    <w:rPr>
      <w:i/>
    </w:rPr>
  </w:style>
  <w:style w:type="character" w:styleId="aff1">
    <w:name w:val="Placeholder Text"/>
    <w:basedOn w:val="a0"/>
    <w:rsid w:val="00956410"/>
  </w:style>
  <w:style w:type="character" w:customStyle="1" w:styleId="mw-headline">
    <w:name w:val="mw-headline"/>
    <w:basedOn w:val="a0"/>
    <w:rsid w:val="00956410"/>
  </w:style>
  <w:style w:type="character" w:customStyle="1" w:styleId="rtxt">
    <w:name w:val="rtxt"/>
    <w:basedOn w:val="a0"/>
    <w:rsid w:val="00956410"/>
  </w:style>
  <w:style w:type="character" w:customStyle="1" w:styleId="apple-converted-space">
    <w:name w:val="apple-converted-space"/>
    <w:basedOn w:val="a0"/>
    <w:rsid w:val="00956410"/>
  </w:style>
  <w:style w:type="character" w:customStyle="1" w:styleId="apple-style-span">
    <w:name w:val="apple-style-span"/>
    <w:basedOn w:val="a0"/>
    <w:rsid w:val="00956410"/>
  </w:style>
  <w:style w:type="character" w:customStyle="1" w:styleId="1e">
    <w:name w:val="Текст выноски Знак1"/>
    <w:basedOn w:val="a0"/>
    <w:semiHidden/>
    <w:rsid w:val="00956410"/>
    <w:rPr>
      <w:rFonts w:ascii="Tahoma" w:hAnsi="Tahoma" w:cs="Tahoma"/>
      <w:sz w:val="16"/>
      <w:szCs w:val="16"/>
      <w:lang w:val="ru-RU" w:eastAsia="ru-RU" w:bidi="ar-SA"/>
    </w:rPr>
  </w:style>
  <w:style w:type="table" w:customStyle="1" w:styleId="6">
    <w:name w:val="Сетка таблицы6"/>
    <w:basedOn w:val="a1"/>
    <w:next w:val="a3"/>
    <w:rsid w:val="0095641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2">
    <w:name w:val="Основной текст_"/>
    <w:basedOn w:val="a0"/>
    <w:link w:val="42"/>
    <w:uiPriority w:val="99"/>
    <w:locked/>
    <w:rsid w:val="00956410"/>
    <w:rPr>
      <w:sz w:val="23"/>
      <w:szCs w:val="23"/>
      <w:shd w:val="clear" w:color="auto" w:fill="FFFFFF"/>
    </w:rPr>
  </w:style>
  <w:style w:type="paragraph" w:customStyle="1" w:styleId="42">
    <w:name w:val="Основной текст4"/>
    <w:basedOn w:val="a"/>
    <w:link w:val="aff2"/>
    <w:uiPriority w:val="99"/>
    <w:rsid w:val="00956410"/>
    <w:pPr>
      <w:widowControl w:val="0"/>
      <w:shd w:val="clear" w:color="auto" w:fill="FFFFFF"/>
      <w:spacing w:line="418" w:lineRule="exact"/>
      <w:ind w:hanging="400"/>
    </w:pPr>
    <w:rPr>
      <w:rFonts w:asciiTheme="minorHAnsi" w:eastAsiaTheme="minorHAnsi" w:hAnsiTheme="minorHAnsi" w:cstheme="minorBidi"/>
      <w:sz w:val="23"/>
      <w:szCs w:val="23"/>
      <w:lang w:eastAsia="en-US"/>
    </w:rPr>
  </w:style>
  <w:style w:type="character" w:customStyle="1" w:styleId="aff3">
    <w:name w:val="Основной текст + Полужирный"/>
    <w:basedOn w:val="aff2"/>
    <w:rsid w:val="00956410"/>
    <w:rPr>
      <w:b/>
      <w:bCs/>
      <w:color w:val="000000"/>
      <w:spacing w:val="0"/>
      <w:w w:val="100"/>
      <w:position w:val="0"/>
      <w:sz w:val="23"/>
      <w:szCs w:val="23"/>
      <w:shd w:val="clear" w:color="auto" w:fill="FFFFFF"/>
      <w:lang w:val="ru-RU"/>
    </w:rPr>
  </w:style>
  <w:style w:type="character" w:customStyle="1" w:styleId="1f">
    <w:name w:val="Основной текст1"/>
    <w:basedOn w:val="aff2"/>
    <w:rsid w:val="00956410"/>
    <w:rPr>
      <w:color w:val="000000"/>
      <w:spacing w:val="0"/>
      <w:w w:val="100"/>
      <w:position w:val="0"/>
      <w:sz w:val="23"/>
      <w:szCs w:val="23"/>
      <w:u w:val="none"/>
      <w:shd w:val="clear" w:color="auto" w:fill="FFFFFF"/>
      <w:lang w:val="ru-RU"/>
    </w:rPr>
  </w:style>
  <w:style w:type="character" w:customStyle="1" w:styleId="26">
    <w:name w:val="Основной текст + Полужирный2"/>
    <w:aliases w:val="Курсив"/>
    <w:basedOn w:val="aff2"/>
    <w:rsid w:val="00956410"/>
    <w:rPr>
      <w:b/>
      <w:bCs/>
      <w:i/>
      <w:iCs/>
      <w:color w:val="000000"/>
      <w:spacing w:val="0"/>
      <w:w w:val="100"/>
      <w:position w:val="0"/>
      <w:sz w:val="23"/>
      <w:szCs w:val="23"/>
      <w:u w:val="none"/>
      <w:shd w:val="clear" w:color="auto" w:fill="FFFFFF"/>
      <w:lang w:val="ru-RU"/>
    </w:rPr>
  </w:style>
  <w:style w:type="character" w:customStyle="1" w:styleId="10pt">
    <w:name w:val="Основной текст + 10 pt"/>
    <w:basedOn w:val="aff2"/>
    <w:rsid w:val="00956410"/>
    <w:rPr>
      <w:color w:val="000000"/>
      <w:spacing w:val="0"/>
      <w:w w:val="100"/>
      <w:position w:val="0"/>
      <w:sz w:val="20"/>
      <w:szCs w:val="20"/>
      <w:u w:val="none"/>
      <w:shd w:val="clear" w:color="auto" w:fill="FFFFFF"/>
      <w:lang w:val="ru-RU"/>
    </w:rPr>
  </w:style>
  <w:style w:type="character" w:customStyle="1" w:styleId="27">
    <w:name w:val="Основной текст (2)_"/>
    <w:basedOn w:val="a0"/>
    <w:link w:val="28"/>
    <w:locked/>
    <w:rsid w:val="00956410"/>
    <w:rPr>
      <w:b/>
      <w:bCs/>
      <w:sz w:val="23"/>
      <w:szCs w:val="23"/>
      <w:shd w:val="clear" w:color="auto" w:fill="FFFFFF"/>
    </w:rPr>
  </w:style>
  <w:style w:type="paragraph" w:customStyle="1" w:styleId="28">
    <w:name w:val="Основной текст (2)"/>
    <w:basedOn w:val="a"/>
    <w:link w:val="27"/>
    <w:rsid w:val="00956410"/>
    <w:pPr>
      <w:widowControl w:val="0"/>
      <w:shd w:val="clear" w:color="auto" w:fill="FFFFFF"/>
      <w:spacing w:line="413" w:lineRule="exact"/>
      <w:ind w:hanging="320"/>
    </w:pPr>
    <w:rPr>
      <w:rFonts w:asciiTheme="minorHAnsi" w:eastAsiaTheme="minorHAnsi" w:hAnsiTheme="minorHAnsi" w:cstheme="minorBidi"/>
      <w:b/>
      <w:bCs/>
      <w:sz w:val="23"/>
      <w:szCs w:val="23"/>
      <w:lang w:eastAsia="en-US"/>
    </w:rPr>
  </w:style>
  <w:style w:type="character" w:customStyle="1" w:styleId="29">
    <w:name w:val="Основной текст (2) + Не полужирный"/>
    <w:basedOn w:val="27"/>
    <w:rsid w:val="00956410"/>
    <w:rPr>
      <w:b/>
      <w:bCs/>
      <w:color w:val="000000"/>
      <w:spacing w:val="0"/>
      <w:w w:val="100"/>
      <w:position w:val="0"/>
      <w:sz w:val="23"/>
      <w:szCs w:val="23"/>
      <w:shd w:val="clear" w:color="auto" w:fill="FFFFFF"/>
      <w:lang w:val="ru-RU"/>
    </w:rPr>
  </w:style>
  <w:style w:type="character" w:customStyle="1" w:styleId="1f0">
    <w:name w:val="Основной текст + Полужирный1"/>
    <w:aliases w:val="Курсив3,Интервал 1 pt"/>
    <w:basedOn w:val="aff2"/>
    <w:rsid w:val="00956410"/>
    <w:rPr>
      <w:b/>
      <w:bCs/>
      <w:i/>
      <w:iCs/>
      <w:color w:val="000000"/>
      <w:spacing w:val="30"/>
      <w:w w:val="100"/>
      <w:position w:val="0"/>
      <w:sz w:val="23"/>
      <w:szCs w:val="23"/>
      <w:u w:val="none"/>
      <w:shd w:val="clear" w:color="auto" w:fill="FFFFFF"/>
      <w:lang w:val="en-US"/>
    </w:rPr>
  </w:style>
  <w:style w:type="character" w:customStyle="1" w:styleId="10pt1">
    <w:name w:val="Основной текст + 10 pt1"/>
    <w:aliases w:val="Курсив2"/>
    <w:basedOn w:val="aff2"/>
    <w:rsid w:val="00956410"/>
    <w:rPr>
      <w:i/>
      <w:iCs/>
      <w:color w:val="000000"/>
      <w:spacing w:val="0"/>
      <w:w w:val="100"/>
      <w:position w:val="0"/>
      <w:sz w:val="20"/>
      <w:szCs w:val="20"/>
      <w:u w:val="none"/>
      <w:shd w:val="clear" w:color="auto" w:fill="FFFFFF"/>
    </w:rPr>
  </w:style>
  <w:style w:type="character" w:customStyle="1" w:styleId="Sylfaen">
    <w:name w:val="Основной текст + Sylfaen"/>
    <w:aliases w:val="4 pt,Курсив1,Интервал 1 pt2"/>
    <w:basedOn w:val="aff2"/>
    <w:rsid w:val="00956410"/>
    <w:rPr>
      <w:rFonts w:ascii="Sylfaen" w:eastAsia="Times New Roman" w:hAnsi="Sylfaen" w:cs="Sylfaen"/>
      <w:i/>
      <w:iCs/>
      <w:color w:val="000000"/>
      <w:spacing w:val="20"/>
      <w:w w:val="100"/>
      <w:position w:val="0"/>
      <w:sz w:val="8"/>
      <w:szCs w:val="8"/>
      <w:u w:val="none"/>
      <w:shd w:val="clear" w:color="auto" w:fill="FFFFFF"/>
      <w:lang w:val="ru-RU"/>
    </w:rPr>
  </w:style>
  <w:style w:type="character" w:customStyle="1" w:styleId="4pt">
    <w:name w:val="Основной текст + 4 pt"/>
    <w:basedOn w:val="aff2"/>
    <w:rsid w:val="00956410"/>
    <w:rPr>
      <w:color w:val="000000"/>
      <w:spacing w:val="0"/>
      <w:w w:val="100"/>
      <w:position w:val="0"/>
      <w:sz w:val="8"/>
      <w:szCs w:val="8"/>
      <w:u w:val="none"/>
      <w:shd w:val="clear" w:color="auto" w:fill="FFFFFF"/>
    </w:rPr>
  </w:style>
  <w:style w:type="character" w:customStyle="1" w:styleId="Sylfaen2">
    <w:name w:val="Основной текст + Sylfaen2"/>
    <w:aliases w:val="6 pt"/>
    <w:basedOn w:val="aff2"/>
    <w:rsid w:val="00956410"/>
    <w:rPr>
      <w:rFonts w:ascii="Sylfaen" w:eastAsia="Times New Roman" w:hAnsi="Sylfaen" w:cs="Sylfaen"/>
      <w:color w:val="000000"/>
      <w:spacing w:val="0"/>
      <w:w w:val="100"/>
      <w:position w:val="0"/>
      <w:sz w:val="12"/>
      <w:szCs w:val="12"/>
      <w:u w:val="none"/>
      <w:shd w:val="clear" w:color="auto" w:fill="FFFFFF"/>
      <w:lang w:val="ru-RU"/>
    </w:rPr>
  </w:style>
  <w:style w:type="character" w:customStyle="1" w:styleId="2a">
    <w:name w:val="Основной текст2"/>
    <w:basedOn w:val="aff2"/>
    <w:rsid w:val="00956410"/>
    <w:rPr>
      <w:color w:val="000000"/>
      <w:spacing w:val="0"/>
      <w:w w:val="100"/>
      <w:position w:val="0"/>
      <w:sz w:val="23"/>
      <w:szCs w:val="23"/>
      <w:u w:val="single"/>
      <w:shd w:val="clear" w:color="auto" w:fill="FFFFFF"/>
      <w:lang w:val="ru-RU"/>
    </w:rPr>
  </w:style>
  <w:style w:type="character" w:customStyle="1" w:styleId="Sylfaen1">
    <w:name w:val="Основной текст + Sylfaen1"/>
    <w:aliases w:val="11,5 pt,Интервал 1 pt Exact"/>
    <w:basedOn w:val="aff2"/>
    <w:rsid w:val="00956410"/>
    <w:rPr>
      <w:rFonts w:ascii="Sylfaen" w:eastAsia="Times New Roman" w:hAnsi="Sylfaen" w:cs="Sylfaen"/>
      <w:color w:val="000000"/>
      <w:spacing w:val="29"/>
      <w:w w:val="100"/>
      <w:position w:val="0"/>
      <w:sz w:val="23"/>
      <w:szCs w:val="23"/>
      <w:u w:val="none"/>
      <w:shd w:val="clear" w:color="auto" w:fill="FFFFFF"/>
      <w:lang w:val="ru-RU"/>
    </w:rPr>
  </w:style>
  <w:style w:type="character" w:customStyle="1" w:styleId="aff4">
    <w:name w:val="Основной текст + Курсив"/>
    <w:aliases w:val="Интервал 1 pt1"/>
    <w:basedOn w:val="aff2"/>
    <w:rsid w:val="00956410"/>
    <w:rPr>
      <w:i/>
      <w:iCs/>
      <w:color w:val="000000"/>
      <w:spacing w:val="30"/>
      <w:w w:val="100"/>
      <w:position w:val="0"/>
      <w:sz w:val="23"/>
      <w:szCs w:val="23"/>
      <w:u w:val="none"/>
      <w:shd w:val="clear" w:color="auto" w:fill="FFFFFF"/>
      <w:lang w:val="ru-RU"/>
    </w:rPr>
  </w:style>
  <w:style w:type="character" w:customStyle="1" w:styleId="1f1">
    <w:name w:val="Заголовок №1_"/>
    <w:basedOn w:val="a0"/>
    <w:link w:val="1f2"/>
    <w:locked/>
    <w:rsid w:val="00956410"/>
    <w:rPr>
      <w:b/>
      <w:bCs/>
      <w:sz w:val="31"/>
      <w:szCs w:val="31"/>
      <w:shd w:val="clear" w:color="auto" w:fill="FFFFFF"/>
    </w:rPr>
  </w:style>
  <w:style w:type="paragraph" w:customStyle="1" w:styleId="1f2">
    <w:name w:val="Заголовок №1"/>
    <w:basedOn w:val="a"/>
    <w:link w:val="1f1"/>
    <w:rsid w:val="00956410"/>
    <w:pPr>
      <w:widowControl w:val="0"/>
      <w:shd w:val="clear" w:color="auto" w:fill="FFFFFF"/>
      <w:spacing w:after="240" w:line="374" w:lineRule="exact"/>
      <w:ind w:hanging="1380"/>
      <w:outlineLvl w:val="0"/>
    </w:pPr>
    <w:rPr>
      <w:rFonts w:asciiTheme="minorHAnsi" w:eastAsiaTheme="minorHAnsi" w:hAnsiTheme="minorHAnsi" w:cstheme="minorBidi"/>
      <w:b/>
      <w:bCs/>
      <w:sz w:val="31"/>
      <w:szCs w:val="31"/>
      <w:lang w:eastAsia="en-US"/>
    </w:rPr>
  </w:style>
  <w:style w:type="character" w:customStyle="1" w:styleId="2b">
    <w:name w:val="Заголовок №2_"/>
    <w:basedOn w:val="a0"/>
    <w:link w:val="2c"/>
    <w:locked/>
    <w:rsid w:val="00956410"/>
    <w:rPr>
      <w:b/>
      <w:bCs/>
      <w:sz w:val="27"/>
      <w:szCs w:val="27"/>
      <w:shd w:val="clear" w:color="auto" w:fill="FFFFFF"/>
    </w:rPr>
  </w:style>
  <w:style w:type="paragraph" w:customStyle="1" w:styleId="2c">
    <w:name w:val="Заголовок №2"/>
    <w:basedOn w:val="a"/>
    <w:link w:val="2b"/>
    <w:rsid w:val="00956410"/>
    <w:pPr>
      <w:widowControl w:val="0"/>
      <w:shd w:val="clear" w:color="auto" w:fill="FFFFFF"/>
      <w:spacing w:before="240" w:after="360" w:line="240" w:lineRule="atLeast"/>
      <w:ind w:firstLine="1100"/>
      <w:jc w:val="both"/>
      <w:outlineLvl w:val="1"/>
    </w:pPr>
    <w:rPr>
      <w:rFonts w:asciiTheme="minorHAnsi" w:eastAsiaTheme="minorHAnsi" w:hAnsiTheme="minorHAnsi" w:cstheme="minorBidi"/>
      <w:b/>
      <w:bCs/>
      <w:sz w:val="27"/>
      <w:szCs w:val="27"/>
      <w:lang w:eastAsia="en-US"/>
    </w:rPr>
  </w:style>
  <w:style w:type="character" w:customStyle="1" w:styleId="35">
    <w:name w:val="Заголовок №3_"/>
    <w:basedOn w:val="a0"/>
    <w:link w:val="36"/>
    <w:locked/>
    <w:rsid w:val="00956410"/>
    <w:rPr>
      <w:b/>
      <w:bCs/>
      <w:sz w:val="23"/>
      <w:szCs w:val="23"/>
      <w:shd w:val="clear" w:color="auto" w:fill="FFFFFF"/>
    </w:rPr>
  </w:style>
  <w:style w:type="paragraph" w:customStyle="1" w:styleId="36">
    <w:name w:val="Заголовок №3"/>
    <w:basedOn w:val="a"/>
    <w:link w:val="35"/>
    <w:rsid w:val="00956410"/>
    <w:pPr>
      <w:widowControl w:val="0"/>
      <w:shd w:val="clear" w:color="auto" w:fill="FFFFFF"/>
      <w:spacing w:before="540" w:line="610" w:lineRule="exact"/>
      <w:ind w:hanging="400"/>
      <w:outlineLvl w:val="2"/>
    </w:pPr>
    <w:rPr>
      <w:rFonts w:asciiTheme="minorHAnsi" w:eastAsiaTheme="minorHAnsi" w:hAnsiTheme="minorHAnsi" w:cstheme="minorBidi"/>
      <w:b/>
      <w:bCs/>
      <w:sz w:val="23"/>
      <w:szCs w:val="23"/>
      <w:lang w:eastAsia="en-US"/>
    </w:rPr>
  </w:style>
  <w:style w:type="character" w:customStyle="1" w:styleId="313">
    <w:name w:val="Заголовок №3 + 13"/>
    <w:aliases w:val="5 pt1"/>
    <w:basedOn w:val="35"/>
    <w:rsid w:val="00956410"/>
    <w:rPr>
      <w:b/>
      <w:bCs/>
      <w:color w:val="000000"/>
      <w:spacing w:val="0"/>
      <w:w w:val="100"/>
      <w:position w:val="0"/>
      <w:sz w:val="27"/>
      <w:szCs w:val="27"/>
      <w:shd w:val="clear" w:color="auto" w:fill="FFFFFF"/>
      <w:lang w:val="ru-RU"/>
    </w:rPr>
  </w:style>
  <w:style w:type="character" w:customStyle="1" w:styleId="2Exact">
    <w:name w:val="Основной текст (2) Exact"/>
    <w:basedOn w:val="a0"/>
    <w:rsid w:val="00956410"/>
    <w:rPr>
      <w:rFonts w:ascii="Times New Roman" w:hAnsi="Times New Roman" w:cs="Times New Roman"/>
      <w:b/>
      <w:bCs/>
      <w:sz w:val="21"/>
      <w:szCs w:val="21"/>
      <w:u w:val="none"/>
    </w:rPr>
  </w:style>
  <w:style w:type="character" w:customStyle="1" w:styleId="Exact">
    <w:name w:val="Основной текст Exact"/>
    <w:basedOn w:val="a0"/>
    <w:rsid w:val="00956410"/>
    <w:rPr>
      <w:rFonts w:ascii="Times New Roman" w:hAnsi="Times New Roman" w:cs="Times New Roman"/>
      <w:spacing w:val="1"/>
      <w:sz w:val="21"/>
      <w:szCs w:val="21"/>
      <w:u w:val="none"/>
    </w:rPr>
  </w:style>
  <w:style w:type="character" w:styleId="aff5">
    <w:name w:val="Hyperlink"/>
    <w:uiPriority w:val="99"/>
    <w:semiHidden/>
    <w:unhideWhenUsed/>
    <w:rsid w:val="00956410"/>
    <w:rPr>
      <w:color w:val="0000FF"/>
      <w:u w:val="single"/>
    </w:rPr>
  </w:style>
  <w:style w:type="character" w:customStyle="1" w:styleId="dash041e0431044b0447043d044b0439char1">
    <w:name w:val="dash041e_0431_044b_0447_043d_044b_0439__char1"/>
    <w:basedOn w:val="a0"/>
    <w:rsid w:val="0095641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956410"/>
  </w:style>
  <w:style w:type="character" w:customStyle="1" w:styleId="FontStyle13">
    <w:name w:val="Font Style13"/>
    <w:rsid w:val="00956410"/>
    <w:rPr>
      <w:rFonts w:ascii="Century Schoolbook" w:eastAsia="Century Schoolbook" w:hAnsi="Century Schoolbook" w:cs="Century Schoolbook"/>
      <w:sz w:val="20"/>
      <w:szCs w:val="20"/>
    </w:rPr>
  </w:style>
  <w:style w:type="character" w:customStyle="1" w:styleId="FontStyle14">
    <w:name w:val="Font Style14"/>
    <w:uiPriority w:val="99"/>
    <w:rsid w:val="00956410"/>
    <w:rPr>
      <w:rFonts w:ascii="Tahoma" w:eastAsia="Tahoma" w:hAnsi="Tahoma" w:cs="Tahoma"/>
      <w:b/>
      <w:bCs/>
      <w:sz w:val="20"/>
      <w:szCs w:val="20"/>
    </w:rPr>
  </w:style>
  <w:style w:type="paragraph" w:customStyle="1" w:styleId="Style1">
    <w:name w:val="Style1"/>
    <w:basedOn w:val="a"/>
    <w:next w:val="a"/>
    <w:uiPriority w:val="99"/>
    <w:rsid w:val="00956410"/>
    <w:pPr>
      <w:widowControl w:val="0"/>
      <w:suppressAutoHyphens/>
      <w:autoSpaceDE w:val="0"/>
      <w:spacing w:line="240" w:lineRule="exact"/>
      <w:jc w:val="center"/>
    </w:pPr>
    <w:rPr>
      <w:rFonts w:ascii="Microsoft Sans Serif" w:eastAsia="Microsoft Sans Serif" w:hAnsi="Microsoft Sans Serif" w:cs="Microsoft Sans Serif"/>
      <w:lang w:eastAsia="hi-IN" w:bidi="hi-IN"/>
    </w:rPr>
  </w:style>
  <w:style w:type="paragraph" w:customStyle="1" w:styleId="Style3">
    <w:name w:val="Style3"/>
    <w:basedOn w:val="a"/>
    <w:next w:val="a"/>
    <w:uiPriority w:val="99"/>
    <w:rsid w:val="00956410"/>
    <w:pPr>
      <w:widowControl w:val="0"/>
      <w:suppressAutoHyphens/>
      <w:autoSpaceDE w:val="0"/>
      <w:spacing w:line="252" w:lineRule="exact"/>
      <w:jc w:val="both"/>
    </w:pPr>
    <w:rPr>
      <w:rFonts w:ascii="Microsoft Sans Serif" w:eastAsia="Microsoft Sans Serif" w:hAnsi="Microsoft Sans Serif" w:cs="Microsoft Sans Serif"/>
      <w:lang w:eastAsia="hi-IN" w:bidi="hi-IN"/>
    </w:rPr>
  </w:style>
  <w:style w:type="character" w:customStyle="1" w:styleId="FontStyle12">
    <w:name w:val="Font Style12"/>
    <w:rsid w:val="00956410"/>
    <w:rPr>
      <w:rFonts w:ascii="Century Schoolbook" w:eastAsia="Century Schoolbook" w:hAnsi="Century Schoolbook" w:cs="Century Schoolbook"/>
      <w:i/>
      <w:iCs/>
      <w:sz w:val="20"/>
      <w:szCs w:val="20"/>
    </w:rPr>
  </w:style>
  <w:style w:type="paragraph" w:styleId="afb">
    <w:name w:val="Plain Text"/>
    <w:basedOn w:val="a"/>
    <w:link w:val="afa"/>
    <w:uiPriority w:val="99"/>
    <w:rsid w:val="00956410"/>
    <w:rPr>
      <w:rFonts w:ascii="Courier New" w:eastAsiaTheme="minorHAnsi" w:hAnsi="Courier New" w:cstheme="minorBidi"/>
      <w:sz w:val="20"/>
      <w:szCs w:val="22"/>
      <w:lang w:eastAsia="en-US"/>
    </w:rPr>
  </w:style>
  <w:style w:type="character" w:customStyle="1" w:styleId="1f3">
    <w:name w:val="Текст Знак1"/>
    <w:basedOn w:val="a0"/>
    <w:uiPriority w:val="99"/>
    <w:semiHidden/>
    <w:rsid w:val="00956410"/>
    <w:rPr>
      <w:rFonts w:ascii="Consolas" w:eastAsia="Times New Roman" w:hAnsi="Consolas" w:cs="Consolas"/>
      <w:sz w:val="21"/>
      <w:szCs w:val="21"/>
      <w:lang w:eastAsia="ru-RU"/>
    </w:rPr>
  </w:style>
  <w:style w:type="character" w:customStyle="1" w:styleId="FontStyle16">
    <w:name w:val="Font Style16"/>
    <w:uiPriority w:val="99"/>
    <w:rsid w:val="00956410"/>
    <w:rPr>
      <w:rFonts w:ascii="Century Schoolbook" w:eastAsia="Century Schoolbook" w:hAnsi="Century Schoolbook" w:cs="Century Schoolbook"/>
      <w:sz w:val="20"/>
      <w:szCs w:val="20"/>
    </w:rPr>
  </w:style>
  <w:style w:type="paragraph" w:customStyle="1" w:styleId="Style2">
    <w:name w:val="Style2"/>
    <w:basedOn w:val="a"/>
    <w:next w:val="a"/>
    <w:uiPriority w:val="99"/>
    <w:rsid w:val="00956410"/>
    <w:pPr>
      <w:widowControl w:val="0"/>
      <w:suppressAutoHyphens/>
      <w:autoSpaceDE w:val="0"/>
    </w:pPr>
    <w:rPr>
      <w:rFonts w:ascii="Microsoft Sans Serif" w:eastAsia="Microsoft Sans Serif" w:hAnsi="Microsoft Sans Serif" w:cs="Microsoft Sans Serif"/>
      <w:lang w:eastAsia="hi-IN" w:bidi="hi-IN"/>
    </w:rPr>
  </w:style>
  <w:style w:type="paragraph" w:customStyle="1" w:styleId="Style4">
    <w:name w:val="Style4"/>
    <w:basedOn w:val="a"/>
    <w:next w:val="a"/>
    <w:uiPriority w:val="99"/>
    <w:rsid w:val="00956410"/>
    <w:pPr>
      <w:widowControl w:val="0"/>
      <w:suppressAutoHyphens/>
      <w:autoSpaceDE w:val="0"/>
      <w:spacing w:line="254" w:lineRule="exact"/>
      <w:ind w:firstLine="403"/>
      <w:jc w:val="both"/>
    </w:pPr>
    <w:rPr>
      <w:rFonts w:ascii="Microsoft Sans Serif" w:eastAsia="Microsoft Sans Serif" w:hAnsi="Microsoft Sans Serif" w:cs="Microsoft Sans Serif"/>
      <w:lang w:eastAsia="hi-IN" w:bidi="hi-IN"/>
    </w:rPr>
  </w:style>
  <w:style w:type="paragraph" w:customStyle="1" w:styleId="Style5">
    <w:name w:val="Style5"/>
    <w:basedOn w:val="a"/>
    <w:next w:val="a"/>
    <w:uiPriority w:val="99"/>
    <w:rsid w:val="00956410"/>
    <w:pPr>
      <w:widowControl w:val="0"/>
      <w:suppressAutoHyphens/>
      <w:autoSpaceDE w:val="0"/>
      <w:spacing w:line="257" w:lineRule="exact"/>
      <w:ind w:hanging="254"/>
    </w:pPr>
    <w:rPr>
      <w:rFonts w:ascii="Microsoft Sans Serif" w:eastAsia="Microsoft Sans Serif" w:hAnsi="Microsoft Sans Serif" w:cs="Microsoft Sans Serif"/>
      <w:lang w:eastAsia="hi-IN" w:bidi="hi-IN"/>
    </w:rPr>
  </w:style>
  <w:style w:type="character" w:styleId="aff6">
    <w:name w:val="Emphasis"/>
    <w:basedOn w:val="a0"/>
    <w:uiPriority w:val="20"/>
    <w:qFormat/>
    <w:rsid w:val="00956410"/>
    <w:rPr>
      <w:i/>
      <w:iCs/>
    </w:rPr>
  </w:style>
  <w:style w:type="character" w:styleId="aff7">
    <w:name w:val="Strong"/>
    <w:basedOn w:val="a0"/>
    <w:uiPriority w:val="22"/>
    <w:qFormat/>
    <w:rsid w:val="00956410"/>
    <w:rPr>
      <w:b/>
      <w:bCs/>
    </w:rPr>
  </w:style>
  <w:style w:type="character" w:styleId="aff8">
    <w:name w:val="FollowedHyperlink"/>
    <w:uiPriority w:val="99"/>
    <w:semiHidden/>
    <w:unhideWhenUsed/>
    <w:rsid w:val="00956410"/>
    <w:rPr>
      <w:rFonts w:ascii="Times New Roman" w:hAnsi="Times New Roman" w:cs="Times New Roman" w:hint="default"/>
      <w:color w:val="800080"/>
      <w:u w:val="single"/>
    </w:rPr>
  </w:style>
  <w:style w:type="paragraph" w:styleId="aff9">
    <w:name w:val="Normal (Web)"/>
    <w:basedOn w:val="a"/>
    <w:unhideWhenUsed/>
    <w:rsid w:val="00956410"/>
    <w:pPr>
      <w:spacing w:before="100" w:beforeAutospacing="1" w:after="100" w:afterAutospacing="1"/>
    </w:pPr>
  </w:style>
  <w:style w:type="paragraph" w:styleId="affa">
    <w:name w:val="table of authorities"/>
    <w:basedOn w:val="a"/>
    <w:next w:val="a"/>
    <w:semiHidden/>
    <w:unhideWhenUsed/>
    <w:rsid w:val="00956410"/>
    <w:pPr>
      <w:ind w:left="240" w:hanging="240"/>
    </w:pPr>
  </w:style>
  <w:style w:type="paragraph" w:styleId="affb">
    <w:name w:val="List Bullet"/>
    <w:basedOn w:val="a"/>
    <w:uiPriority w:val="99"/>
    <w:semiHidden/>
    <w:unhideWhenUsed/>
    <w:rsid w:val="00956410"/>
    <w:pPr>
      <w:tabs>
        <w:tab w:val="num" w:pos="360"/>
      </w:tabs>
      <w:ind w:left="360" w:hanging="360"/>
    </w:pPr>
  </w:style>
  <w:style w:type="paragraph" w:styleId="affc">
    <w:name w:val="Subtitle"/>
    <w:basedOn w:val="a"/>
    <w:link w:val="affd"/>
    <w:uiPriority w:val="99"/>
    <w:qFormat/>
    <w:rsid w:val="00956410"/>
    <w:pPr>
      <w:spacing w:after="60"/>
      <w:jc w:val="center"/>
      <w:outlineLvl w:val="1"/>
    </w:pPr>
    <w:rPr>
      <w:rFonts w:ascii="Arial" w:eastAsia="Calibri" w:hAnsi="Arial"/>
    </w:rPr>
  </w:style>
  <w:style w:type="character" w:customStyle="1" w:styleId="affd">
    <w:name w:val="Подзаголовок Знак"/>
    <w:basedOn w:val="a0"/>
    <w:link w:val="affc"/>
    <w:uiPriority w:val="99"/>
    <w:rsid w:val="00956410"/>
    <w:rPr>
      <w:rFonts w:ascii="Arial" w:eastAsia="Calibri" w:hAnsi="Arial" w:cs="Times New Roman"/>
      <w:sz w:val="24"/>
      <w:szCs w:val="24"/>
      <w:lang w:eastAsia="ru-RU"/>
    </w:rPr>
  </w:style>
  <w:style w:type="paragraph" w:styleId="affe">
    <w:name w:val="Salutation"/>
    <w:basedOn w:val="a"/>
    <w:next w:val="a"/>
    <w:link w:val="afff"/>
    <w:unhideWhenUsed/>
    <w:rsid w:val="00956410"/>
    <w:rPr>
      <w:rFonts w:eastAsia="Calibri"/>
    </w:rPr>
  </w:style>
  <w:style w:type="character" w:customStyle="1" w:styleId="afff">
    <w:name w:val="Приветствие Знак"/>
    <w:basedOn w:val="a0"/>
    <w:link w:val="affe"/>
    <w:rsid w:val="00956410"/>
    <w:rPr>
      <w:rFonts w:ascii="Times New Roman" w:eastAsia="Calibri" w:hAnsi="Times New Roman" w:cs="Times New Roman"/>
      <w:sz w:val="24"/>
      <w:szCs w:val="24"/>
      <w:lang w:eastAsia="ru-RU"/>
    </w:rPr>
  </w:style>
  <w:style w:type="paragraph" w:styleId="afff0">
    <w:name w:val="Body Text First Indent"/>
    <w:basedOn w:val="af5"/>
    <w:link w:val="afff1"/>
    <w:uiPriority w:val="99"/>
    <w:semiHidden/>
    <w:unhideWhenUsed/>
    <w:rsid w:val="00956410"/>
    <w:pPr>
      <w:overflowPunct/>
      <w:autoSpaceDE/>
      <w:autoSpaceDN/>
      <w:adjustRightInd/>
      <w:ind w:firstLine="210"/>
      <w:textAlignment w:val="auto"/>
    </w:pPr>
    <w:rPr>
      <w:rFonts w:eastAsia="Calibri"/>
      <w:szCs w:val="24"/>
    </w:rPr>
  </w:style>
  <w:style w:type="character" w:customStyle="1" w:styleId="afff1">
    <w:name w:val="Красная строка Знак"/>
    <w:basedOn w:val="af6"/>
    <w:link w:val="afff0"/>
    <w:uiPriority w:val="99"/>
    <w:semiHidden/>
    <w:rsid w:val="00956410"/>
    <w:rPr>
      <w:rFonts w:ascii="Times New Roman" w:eastAsia="Calibri" w:hAnsi="Times New Roman" w:cs="Times New Roman"/>
      <w:sz w:val="24"/>
      <w:szCs w:val="24"/>
      <w:lang w:eastAsia="ru-RU"/>
    </w:rPr>
  </w:style>
  <w:style w:type="character" w:customStyle="1" w:styleId="1a">
    <w:name w:val="Основной текст Знак1"/>
    <w:basedOn w:val="a0"/>
    <w:link w:val="af5"/>
    <w:rsid w:val="00956410"/>
    <w:rPr>
      <w:rFonts w:ascii="Times New Roman" w:eastAsia="Times New Roman" w:hAnsi="Times New Roman" w:cs="Times New Roman"/>
      <w:sz w:val="24"/>
      <w:szCs w:val="20"/>
      <w:lang w:eastAsia="ru-RU"/>
    </w:rPr>
  </w:style>
  <w:style w:type="paragraph" w:styleId="2d">
    <w:name w:val="Body Text First Indent 2"/>
    <w:basedOn w:val="a4"/>
    <w:link w:val="2e"/>
    <w:uiPriority w:val="99"/>
    <w:semiHidden/>
    <w:unhideWhenUsed/>
    <w:rsid w:val="00956410"/>
    <w:pPr>
      <w:spacing w:after="120" w:line="240" w:lineRule="auto"/>
      <w:ind w:left="283" w:firstLine="210"/>
      <w:jc w:val="left"/>
    </w:pPr>
    <w:rPr>
      <w:rFonts w:eastAsia="Calibri"/>
      <w:sz w:val="24"/>
      <w:lang w:eastAsia="ru-RU"/>
    </w:rPr>
  </w:style>
  <w:style w:type="character" w:customStyle="1" w:styleId="2e">
    <w:name w:val="Красная строка 2 Знак"/>
    <w:basedOn w:val="a5"/>
    <w:link w:val="2d"/>
    <w:uiPriority w:val="99"/>
    <w:semiHidden/>
    <w:rsid w:val="00956410"/>
    <w:rPr>
      <w:rFonts w:ascii="Times New Roman" w:eastAsia="Calibri" w:hAnsi="Times New Roman" w:cs="Times New Roman"/>
      <w:sz w:val="24"/>
      <w:szCs w:val="24"/>
      <w:lang w:eastAsia="ru-RU"/>
    </w:rPr>
  </w:style>
  <w:style w:type="character" w:customStyle="1" w:styleId="1f4">
    <w:name w:val="Основной текст с отступом Знак1"/>
    <w:basedOn w:val="a0"/>
    <w:rsid w:val="00956410"/>
    <w:rPr>
      <w:sz w:val="28"/>
    </w:rPr>
  </w:style>
  <w:style w:type="paragraph" w:styleId="37">
    <w:name w:val="Body Text 3"/>
    <w:basedOn w:val="a"/>
    <w:link w:val="38"/>
    <w:uiPriority w:val="99"/>
    <w:semiHidden/>
    <w:unhideWhenUsed/>
    <w:rsid w:val="00956410"/>
    <w:pPr>
      <w:spacing w:after="120"/>
    </w:pPr>
    <w:rPr>
      <w:rFonts w:eastAsia="Calibri"/>
      <w:sz w:val="16"/>
      <w:szCs w:val="16"/>
    </w:rPr>
  </w:style>
  <w:style w:type="character" w:customStyle="1" w:styleId="38">
    <w:name w:val="Основной текст 3 Знак"/>
    <w:basedOn w:val="a0"/>
    <w:link w:val="37"/>
    <w:uiPriority w:val="99"/>
    <w:semiHidden/>
    <w:rsid w:val="00956410"/>
    <w:rPr>
      <w:rFonts w:ascii="Times New Roman" w:eastAsia="Calibri" w:hAnsi="Times New Roman" w:cs="Times New Roman"/>
      <w:sz w:val="16"/>
      <w:szCs w:val="16"/>
      <w:lang w:eastAsia="ru-RU"/>
    </w:rPr>
  </w:style>
  <w:style w:type="paragraph" w:styleId="25">
    <w:name w:val="Body Text Indent 2"/>
    <w:basedOn w:val="a"/>
    <w:link w:val="24"/>
    <w:semiHidden/>
    <w:unhideWhenUsed/>
    <w:rsid w:val="00956410"/>
    <w:pPr>
      <w:spacing w:after="120" w:line="480" w:lineRule="auto"/>
      <w:ind w:left="283"/>
    </w:pPr>
    <w:rPr>
      <w:rFonts w:eastAsiaTheme="minorHAnsi" w:cstheme="minorBidi"/>
      <w:szCs w:val="22"/>
      <w:lang w:eastAsia="en-US"/>
    </w:rPr>
  </w:style>
  <w:style w:type="character" w:customStyle="1" w:styleId="212">
    <w:name w:val="Основной текст с отступом 2 Знак1"/>
    <w:basedOn w:val="a0"/>
    <w:uiPriority w:val="99"/>
    <w:semiHidden/>
    <w:rsid w:val="00956410"/>
    <w:rPr>
      <w:rFonts w:ascii="Times New Roman" w:eastAsia="Times New Roman" w:hAnsi="Times New Roman" w:cs="Times New Roman"/>
      <w:sz w:val="24"/>
      <w:szCs w:val="24"/>
      <w:lang w:eastAsia="ru-RU"/>
    </w:rPr>
  </w:style>
  <w:style w:type="paragraph" w:styleId="af0">
    <w:name w:val="Document Map"/>
    <w:basedOn w:val="a"/>
    <w:link w:val="af"/>
    <w:semiHidden/>
    <w:unhideWhenUsed/>
    <w:rsid w:val="00956410"/>
    <w:pPr>
      <w:shd w:val="clear" w:color="auto" w:fill="000080"/>
    </w:pPr>
    <w:rPr>
      <w:rFonts w:ascii="Tahoma" w:eastAsiaTheme="minorHAnsi" w:hAnsi="Tahoma" w:cstheme="minorBidi"/>
      <w:sz w:val="16"/>
      <w:szCs w:val="22"/>
      <w:lang w:eastAsia="en-US"/>
    </w:rPr>
  </w:style>
  <w:style w:type="character" w:customStyle="1" w:styleId="1f5">
    <w:name w:val="Схема документа Знак1"/>
    <w:basedOn w:val="a0"/>
    <w:uiPriority w:val="99"/>
    <w:semiHidden/>
    <w:rsid w:val="00956410"/>
    <w:rPr>
      <w:rFonts w:ascii="Tahoma" w:eastAsia="Times New Roman" w:hAnsi="Tahoma" w:cs="Tahoma"/>
      <w:sz w:val="16"/>
      <w:szCs w:val="16"/>
      <w:lang w:eastAsia="ru-RU"/>
    </w:rPr>
  </w:style>
  <w:style w:type="paragraph" w:customStyle="1" w:styleId="1f6">
    <w:name w:val="Стиль1"/>
    <w:basedOn w:val="affe"/>
    <w:next w:val="affa"/>
    <w:rsid w:val="00956410"/>
    <w:pPr>
      <w:ind w:left="480"/>
      <w:jc w:val="both"/>
    </w:pPr>
  </w:style>
  <w:style w:type="paragraph" w:customStyle="1" w:styleId="100">
    <w:name w:val="Стиль 10 В"/>
    <w:basedOn w:val="a"/>
    <w:rsid w:val="00956410"/>
  </w:style>
  <w:style w:type="paragraph" w:customStyle="1" w:styleId="1f7">
    <w:name w:val="Обычный1"/>
    <w:uiPriority w:val="99"/>
    <w:rsid w:val="00956410"/>
    <w:pPr>
      <w:spacing w:after="0" w:line="240" w:lineRule="auto"/>
    </w:pPr>
    <w:rPr>
      <w:rFonts w:ascii="Times New Roman" w:eastAsia="Times New Roman" w:hAnsi="Times New Roman" w:cs="Times New Roman"/>
      <w:sz w:val="24"/>
      <w:szCs w:val="20"/>
      <w:lang w:eastAsia="ru-RU"/>
    </w:rPr>
  </w:style>
  <w:style w:type="paragraph" w:customStyle="1" w:styleId="500">
    <w:name w:val="Основной текст50"/>
    <w:basedOn w:val="a"/>
    <w:uiPriority w:val="99"/>
    <w:rsid w:val="00956410"/>
    <w:pPr>
      <w:shd w:val="clear" w:color="auto" w:fill="FFFFFF"/>
      <w:spacing w:line="298" w:lineRule="exact"/>
      <w:ind w:hanging="700"/>
    </w:pPr>
    <w:rPr>
      <w:sz w:val="22"/>
      <w:szCs w:val="20"/>
    </w:rPr>
  </w:style>
  <w:style w:type="character" w:customStyle="1" w:styleId="70">
    <w:name w:val="Заголовок 7 Знак"/>
    <w:basedOn w:val="a0"/>
    <w:link w:val="7"/>
    <w:uiPriority w:val="9"/>
    <w:semiHidden/>
    <w:rsid w:val="00956410"/>
    <w:rPr>
      <w:rFonts w:ascii="Cambria" w:eastAsia="Times New Roman" w:hAnsi="Cambria" w:cs="Times New Roman"/>
      <w:i/>
      <w:iCs/>
      <w:color w:val="404040"/>
      <w:sz w:val="22"/>
    </w:rPr>
  </w:style>
  <w:style w:type="paragraph" w:customStyle="1" w:styleId="1f8">
    <w:name w:val="Основной 1 см"/>
    <w:basedOn w:val="a"/>
    <w:rsid w:val="00956410"/>
    <w:pPr>
      <w:ind w:firstLine="567"/>
      <w:jc w:val="both"/>
    </w:pPr>
    <w:rPr>
      <w:sz w:val="28"/>
      <w:szCs w:val="20"/>
    </w:rPr>
  </w:style>
  <w:style w:type="paragraph" w:customStyle="1" w:styleId="FR1">
    <w:name w:val="FR1"/>
    <w:rsid w:val="00956410"/>
    <w:pPr>
      <w:widowControl w:val="0"/>
      <w:snapToGrid w:val="0"/>
      <w:spacing w:before="380" w:after="0" w:line="256" w:lineRule="auto"/>
      <w:ind w:left="320" w:right="200"/>
      <w:jc w:val="center"/>
    </w:pPr>
    <w:rPr>
      <w:rFonts w:ascii="Times New Roman" w:eastAsia="Times New Roman" w:hAnsi="Times New Roman" w:cs="Times New Roman"/>
      <w:b/>
      <w:sz w:val="18"/>
      <w:szCs w:val="20"/>
      <w:lang w:eastAsia="ru-RU"/>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956410"/>
    <w:pPr>
      <w:ind w:left="720" w:firstLine="700"/>
      <w:jc w:val="both"/>
    </w:pPr>
  </w:style>
  <w:style w:type="character" w:customStyle="1" w:styleId="ae">
    <w:name w:val="Абзац списка Знак"/>
    <w:link w:val="ad"/>
    <w:uiPriority w:val="99"/>
    <w:locked/>
    <w:rsid w:val="00956410"/>
    <w:rPr>
      <w:rFonts w:ascii="Calibri" w:eastAsia="Times New Roman" w:hAnsi="Calibri" w:cs="Times New Roman"/>
      <w:szCs w:val="20"/>
      <w:lang w:eastAsia="ru-RU"/>
    </w:rPr>
  </w:style>
  <w:style w:type="paragraph" w:customStyle="1" w:styleId="afff2">
    <w:name w:val="Стиль"/>
    <w:uiPriority w:val="99"/>
    <w:rsid w:val="0095641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10">
    <w:name w:val="Заголовок 11"/>
    <w:basedOn w:val="a"/>
    <w:uiPriority w:val="1"/>
    <w:qFormat/>
    <w:rsid w:val="00956410"/>
    <w:pPr>
      <w:widowControl w:val="0"/>
      <w:autoSpaceDE w:val="0"/>
      <w:autoSpaceDN w:val="0"/>
      <w:spacing w:before="88"/>
      <w:ind w:left="5325" w:right="5602"/>
      <w:jc w:val="center"/>
      <w:outlineLvl w:val="1"/>
    </w:pPr>
    <w:rPr>
      <w:b/>
      <w:bCs/>
      <w:sz w:val="28"/>
      <w:szCs w:val="28"/>
      <w:lang w:bidi="ru-RU"/>
    </w:rPr>
  </w:style>
  <w:style w:type="paragraph" w:customStyle="1" w:styleId="213">
    <w:name w:val="Заголовок 21"/>
    <w:basedOn w:val="a"/>
    <w:uiPriority w:val="1"/>
    <w:qFormat/>
    <w:rsid w:val="00956410"/>
    <w:pPr>
      <w:widowControl w:val="0"/>
      <w:autoSpaceDE w:val="0"/>
      <w:autoSpaceDN w:val="0"/>
      <w:ind w:left="1153" w:right="5602"/>
      <w:jc w:val="center"/>
      <w:outlineLvl w:val="2"/>
    </w:pPr>
    <w:rPr>
      <w:sz w:val="28"/>
      <w:szCs w:val="28"/>
      <w:lang w:bidi="ru-RU"/>
    </w:rPr>
  </w:style>
  <w:style w:type="paragraph" w:customStyle="1" w:styleId="TableParagraph">
    <w:name w:val="Table Paragraph"/>
    <w:basedOn w:val="a"/>
    <w:uiPriority w:val="1"/>
    <w:qFormat/>
    <w:rsid w:val="00956410"/>
    <w:pPr>
      <w:widowControl w:val="0"/>
      <w:autoSpaceDE w:val="0"/>
      <w:autoSpaceDN w:val="0"/>
    </w:pPr>
    <w:rPr>
      <w:sz w:val="22"/>
      <w:szCs w:val="22"/>
      <w:lang w:bidi="ru-RU"/>
    </w:rPr>
  </w:style>
  <w:style w:type="table" w:customStyle="1" w:styleId="TableNormal">
    <w:name w:val="Table Normal"/>
    <w:uiPriority w:val="2"/>
    <w:semiHidden/>
    <w:qFormat/>
    <w:rsid w:val="00956410"/>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23">
    <w:name w:val="Body Text 2"/>
    <w:basedOn w:val="a"/>
    <w:link w:val="22"/>
    <w:semiHidden/>
    <w:unhideWhenUsed/>
    <w:rsid w:val="00956410"/>
    <w:pPr>
      <w:spacing w:after="120" w:line="480" w:lineRule="auto"/>
    </w:pPr>
    <w:rPr>
      <w:rFonts w:eastAsiaTheme="minorHAnsi" w:cstheme="minorBidi"/>
      <w:szCs w:val="22"/>
      <w:lang w:eastAsia="en-US"/>
    </w:rPr>
  </w:style>
  <w:style w:type="character" w:customStyle="1" w:styleId="214">
    <w:name w:val="Основной текст 2 Знак1"/>
    <w:basedOn w:val="a0"/>
    <w:uiPriority w:val="99"/>
    <w:semiHidden/>
    <w:rsid w:val="00956410"/>
    <w:rPr>
      <w:rFonts w:ascii="Times New Roman" w:eastAsia="Times New Roman" w:hAnsi="Times New Roman" w:cs="Times New Roman"/>
      <w:sz w:val="24"/>
      <w:szCs w:val="24"/>
      <w:lang w:eastAsia="ru-RU"/>
    </w:rPr>
  </w:style>
  <w:style w:type="paragraph" w:styleId="33">
    <w:name w:val="Body Text Indent 3"/>
    <w:basedOn w:val="a"/>
    <w:link w:val="32"/>
    <w:semiHidden/>
    <w:unhideWhenUsed/>
    <w:rsid w:val="00956410"/>
    <w:pPr>
      <w:shd w:val="clear" w:color="auto" w:fill="FFFFFF"/>
      <w:snapToGrid w:val="0"/>
      <w:spacing w:before="120" w:after="120"/>
      <w:ind w:firstLine="567"/>
      <w:jc w:val="both"/>
    </w:pPr>
    <w:rPr>
      <w:rFonts w:eastAsiaTheme="minorHAnsi" w:cstheme="minorBidi"/>
      <w:sz w:val="16"/>
      <w:szCs w:val="22"/>
      <w:lang w:eastAsia="en-US"/>
    </w:rPr>
  </w:style>
  <w:style w:type="character" w:customStyle="1" w:styleId="311">
    <w:name w:val="Основной текст с отступом 3 Знак1"/>
    <w:basedOn w:val="a0"/>
    <w:uiPriority w:val="99"/>
    <w:semiHidden/>
    <w:rsid w:val="00956410"/>
    <w:rPr>
      <w:rFonts w:ascii="Times New Roman" w:eastAsia="Times New Roman" w:hAnsi="Times New Roman" w:cs="Times New Roman"/>
      <w:sz w:val="16"/>
      <w:szCs w:val="16"/>
      <w:lang w:eastAsia="ru-RU"/>
    </w:rPr>
  </w:style>
  <w:style w:type="paragraph" w:styleId="afff3">
    <w:name w:val="Block Text"/>
    <w:basedOn w:val="a"/>
    <w:semiHidden/>
    <w:unhideWhenUsed/>
    <w:rsid w:val="00956410"/>
    <w:pPr>
      <w:keepNext/>
      <w:keepLines/>
      <w:ind w:left="-57" w:right="-57"/>
      <w:jc w:val="both"/>
    </w:pPr>
    <w:rPr>
      <w:sz w:val="28"/>
      <w:szCs w:val="28"/>
    </w:rPr>
  </w:style>
  <w:style w:type="paragraph" w:customStyle="1" w:styleId="1f9">
    <w:name w:val="Без интервала1"/>
    <w:rsid w:val="00956410"/>
    <w:pPr>
      <w:spacing w:after="0" w:line="240" w:lineRule="auto"/>
    </w:pPr>
    <w:rPr>
      <w:rFonts w:ascii="Times New Roman" w:eastAsia="Calibri" w:hAnsi="Times New Roman" w:cs="Times New Roman"/>
      <w:sz w:val="24"/>
      <w:szCs w:val="24"/>
      <w:lang w:eastAsia="ru-RU"/>
    </w:rPr>
  </w:style>
  <w:style w:type="paragraph" w:customStyle="1" w:styleId="Default">
    <w:name w:val="Default"/>
    <w:rsid w:val="0095641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m1">
    <w:name w:val="m1"/>
    <w:basedOn w:val="a0"/>
    <w:rsid w:val="00956410"/>
    <w:rPr>
      <w:i/>
      <w:iCs/>
    </w:rPr>
  </w:style>
  <w:style w:type="character" w:customStyle="1" w:styleId="710">
    <w:name w:val="Заголовок 7 Знак1"/>
    <w:basedOn w:val="a0"/>
    <w:uiPriority w:val="9"/>
    <w:semiHidden/>
    <w:rsid w:val="00956410"/>
    <w:rPr>
      <w:rFonts w:asciiTheme="majorHAnsi" w:eastAsiaTheme="majorEastAsia" w:hAnsiTheme="majorHAnsi" w:cstheme="majorBidi"/>
      <w:i/>
      <w:iCs/>
      <w:color w:val="404040" w:themeColor="text1" w:themeTint="BF"/>
      <w:sz w:val="24"/>
      <w:szCs w:val="24"/>
      <w:lang w:eastAsia="ru-RU"/>
    </w:rPr>
  </w:style>
</w:styles>
</file>

<file path=word/webSettings.xml><?xml version="1.0" encoding="utf-8"?>
<w:webSettings xmlns:r="http://schemas.openxmlformats.org/officeDocument/2006/relationships" xmlns:w="http://schemas.openxmlformats.org/wordprocessingml/2006/main">
  <w:divs>
    <w:div w:id="44076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771EE-B833-45CC-8081-C6775B612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1140</TotalTime>
  <Pages>50</Pages>
  <Words>12888</Words>
  <Characters>73467</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Гайнутдинова</dc:creator>
  <cp:lastModifiedBy>Лёнчик</cp:lastModifiedBy>
  <cp:revision>84</cp:revision>
  <cp:lastPrinted>2020-09-08T10:15:00Z</cp:lastPrinted>
  <dcterms:created xsi:type="dcterms:W3CDTF">2014-01-09T05:32:00Z</dcterms:created>
  <dcterms:modified xsi:type="dcterms:W3CDTF">2020-11-14T17:23:00Z</dcterms:modified>
</cp:coreProperties>
</file>